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1977102469"/>
        <w:docPartObj>
          <w:docPartGallery w:val="Cover Pages"/>
          <w:docPartUnique/>
        </w:docPartObj>
      </w:sdtPr>
      <w:sdtEndPr>
        <w:rPr>
          <w:rFonts w:ascii="Times New Roman" w:hAnsi="Times New Roman" w:cs="Times New Roman"/>
          <w:b/>
          <w:noProof/>
          <w:color w:val="auto"/>
          <w:sz w:val="24"/>
          <w:szCs w:val="24"/>
        </w:rPr>
      </w:sdtEndPr>
      <w:sdtContent>
        <w:p w14:paraId="05C8D0F9" w14:textId="77777777" w:rsidR="000D1D31" w:rsidRDefault="000D1D31" w:rsidP="000D1D31">
          <w:pPr>
            <w:pStyle w:val="NoSpacing"/>
            <w:spacing w:before="1540" w:after="240"/>
            <w:rPr>
              <w:color w:val="5B9BD5" w:themeColor="accent1"/>
            </w:rPr>
          </w:pPr>
          <w:r>
            <w:rPr>
              <w:noProof/>
            </w:rPr>
            <w:drawing>
              <wp:inline distT="0" distB="0" distL="0" distR="0" wp14:anchorId="681055FA" wp14:editId="55BF56D3">
                <wp:extent cx="5943600" cy="23676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ogo.jpg"/>
                        <pic:cNvPicPr/>
                      </pic:nvPicPr>
                      <pic:blipFill rotWithShape="1">
                        <a:blip r:embed="rId9" cstate="print">
                          <a:extLst>
                            <a:ext uri="{28A0092B-C50C-407E-A947-70E740481C1C}">
                              <a14:useLocalDpi xmlns:a14="http://schemas.microsoft.com/office/drawing/2010/main" val="0"/>
                            </a:ext>
                          </a:extLst>
                        </a:blip>
                        <a:srcRect t="13149"/>
                        <a:stretch/>
                      </pic:blipFill>
                      <pic:spPr bwMode="auto">
                        <a:xfrm>
                          <a:off x="0" y="0"/>
                          <a:ext cx="5943600" cy="2367610"/>
                        </a:xfrm>
                        <a:prstGeom prst="rect">
                          <a:avLst/>
                        </a:prstGeom>
                        <a:ln>
                          <a:noFill/>
                        </a:ln>
                        <a:extLst>
                          <a:ext uri="{53640926-AAD7-44D8-BBD7-CCE9431645EC}">
                            <a14:shadowObscured xmlns:a14="http://schemas.microsoft.com/office/drawing/2010/main"/>
                          </a:ext>
                        </a:extLst>
                      </pic:spPr>
                    </pic:pic>
                  </a:graphicData>
                </a:graphic>
              </wp:inline>
            </w:drawing>
          </w:r>
        </w:p>
        <w:p w14:paraId="04059942" w14:textId="43BE90CD" w:rsidR="000D1D31" w:rsidRDefault="00533148" w:rsidP="00DC18BE">
          <w:pPr>
            <w:jc w:val="center"/>
            <w:rPr>
              <w:color w:val="2E74B5" w:themeColor="accent1" w:themeShade="BF"/>
              <w:sz w:val="72"/>
              <w:szCs w:val="72"/>
            </w:rPr>
          </w:pPr>
          <w:r>
            <w:rPr>
              <w:color w:val="2E74B5" w:themeColor="accent1" w:themeShade="BF"/>
              <w:sz w:val="72"/>
              <w:szCs w:val="72"/>
            </w:rPr>
            <w:t>________ Periodic Review</w:t>
          </w:r>
        </w:p>
        <w:p w14:paraId="00C5CEAF" w14:textId="4FA1EB2F" w:rsidR="00533148" w:rsidRPr="000D1D31" w:rsidRDefault="00533148" w:rsidP="00DC18BE">
          <w:pPr>
            <w:jc w:val="center"/>
            <w:rPr>
              <w:color w:val="2E74B5" w:themeColor="accent1" w:themeShade="BF"/>
            </w:rPr>
          </w:pPr>
          <w:r>
            <w:rPr>
              <w:color w:val="2E74B5" w:themeColor="accent1" w:themeShade="BF"/>
              <w:sz w:val="72"/>
              <w:szCs w:val="72"/>
            </w:rPr>
            <w:t>Covering the Years ___ to ____</w:t>
          </w:r>
        </w:p>
        <w:p w14:paraId="65D52050" w14:textId="77777777" w:rsidR="000D1D31" w:rsidRDefault="000D1D31">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717632" behindDoc="0" locked="0" layoutInCell="1" allowOverlap="1" wp14:anchorId="2872B1EC" wp14:editId="5320795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E74B5" w:themeColor="accent1" w:themeShade="BF"/>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5B5F08A" w14:textId="240611F7" w:rsidR="000D1D31" w:rsidRPr="000D1D31" w:rsidRDefault="00EC65D1">
                                    <w:pPr>
                                      <w:pStyle w:val="NoSpacing"/>
                                      <w:spacing w:after="40"/>
                                      <w:jc w:val="center"/>
                                      <w:rPr>
                                        <w:color w:val="2E74B5" w:themeColor="accent1" w:themeShade="BF"/>
                                        <w:sz w:val="28"/>
                                        <w:szCs w:val="28"/>
                                      </w:rPr>
                                    </w:pPr>
                                    <w:r>
                                      <w:rPr>
                                        <w:color w:val="2E74B5" w:themeColor="accent1" w:themeShade="BF"/>
                                        <w:sz w:val="28"/>
                                        <w:szCs w:val="28"/>
                                      </w:rPr>
                                      <w:t xml:space="preserve">     </w:t>
                                    </w:r>
                                  </w:p>
                                </w:sdtContent>
                              </w:sdt>
                              <w:p w14:paraId="7FD9A65C" w14:textId="77777777" w:rsidR="000D1D31" w:rsidRDefault="004F6735">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D1D31">
                                      <w:rPr>
                                        <w:caps/>
                                        <w:color w:val="5B9BD5" w:themeColor="accent1"/>
                                      </w:rPr>
                                      <w:t>Johnson College</w:t>
                                    </w:r>
                                  </w:sdtContent>
                                </w:sdt>
                              </w:p>
                              <w:p w14:paraId="5BD01B85" w14:textId="77777777" w:rsidR="000D1D31" w:rsidRDefault="004F6735">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0D1D31">
                                      <w:rPr>
                                        <w:color w:val="5B9BD5" w:themeColor="accent1"/>
                                      </w:rPr>
                                      <w:t>3427 North Main Avenue, Scranton, PA 18508</w:t>
                                    </w:r>
                                  </w:sdtContent>
                                </w:sdt>
                              </w:p>
                              <w:p w14:paraId="59BCA025" w14:textId="77777777" w:rsidR="00200036" w:rsidRDefault="00200036">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872B1E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7176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olor w:val="2E74B5" w:themeColor="accent1" w:themeShade="BF"/>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5B5F08A" w14:textId="240611F7" w:rsidR="000D1D31" w:rsidRPr="000D1D31" w:rsidRDefault="00EC65D1">
                              <w:pPr>
                                <w:pStyle w:val="NoSpacing"/>
                                <w:spacing w:after="40"/>
                                <w:jc w:val="center"/>
                                <w:rPr>
                                  <w:color w:val="2E74B5" w:themeColor="accent1" w:themeShade="BF"/>
                                  <w:sz w:val="28"/>
                                  <w:szCs w:val="28"/>
                                </w:rPr>
                              </w:pPr>
                              <w:r>
                                <w:rPr>
                                  <w:color w:val="2E74B5" w:themeColor="accent1" w:themeShade="BF"/>
                                  <w:sz w:val="28"/>
                                  <w:szCs w:val="28"/>
                                </w:rPr>
                                <w:t xml:space="preserve">     </w:t>
                              </w:r>
                            </w:p>
                          </w:sdtContent>
                        </w:sdt>
                        <w:p w14:paraId="7FD9A65C" w14:textId="77777777" w:rsidR="000D1D31" w:rsidRDefault="004F6735">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D1D31">
                                <w:rPr>
                                  <w:caps/>
                                  <w:color w:val="5B9BD5" w:themeColor="accent1"/>
                                </w:rPr>
                                <w:t>Johnson College</w:t>
                              </w:r>
                            </w:sdtContent>
                          </w:sdt>
                        </w:p>
                        <w:p w14:paraId="5BD01B85" w14:textId="77777777" w:rsidR="000D1D31" w:rsidRDefault="004F6735">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0D1D31">
                                <w:rPr>
                                  <w:color w:val="5B9BD5" w:themeColor="accent1"/>
                                </w:rPr>
                                <w:t>3427 North Main Avenue, Scranton, PA 18508</w:t>
                              </w:r>
                            </w:sdtContent>
                          </w:sdt>
                        </w:p>
                        <w:p w14:paraId="59BCA025" w14:textId="77777777" w:rsidR="00200036" w:rsidRDefault="00200036">
                          <w:pPr>
                            <w:pStyle w:val="NoSpacing"/>
                            <w:jc w:val="center"/>
                            <w:rPr>
                              <w:color w:val="5B9BD5" w:themeColor="accent1"/>
                            </w:rPr>
                          </w:pPr>
                        </w:p>
                      </w:txbxContent>
                    </v:textbox>
                    <w10:wrap anchorx="margin" anchory="page"/>
                  </v:shape>
                </w:pict>
              </mc:Fallback>
            </mc:AlternateContent>
          </w:r>
        </w:p>
        <w:p w14:paraId="3C4584C4" w14:textId="77777777" w:rsidR="000D1D31" w:rsidRDefault="000D1D31">
          <w:pPr>
            <w:rPr>
              <w:rFonts w:ascii="Times New Roman" w:hAnsi="Times New Roman" w:cs="Times New Roman"/>
              <w:b/>
              <w:noProof/>
              <w:sz w:val="24"/>
              <w:szCs w:val="24"/>
            </w:rPr>
          </w:pPr>
          <w:r>
            <w:rPr>
              <w:rFonts w:ascii="Times New Roman" w:hAnsi="Times New Roman" w:cs="Times New Roman"/>
              <w:b/>
              <w:noProof/>
              <w:sz w:val="24"/>
              <w:szCs w:val="24"/>
            </w:rPr>
            <w:br w:type="page"/>
          </w:r>
        </w:p>
      </w:sdtContent>
    </w:sdt>
    <w:bookmarkStart w:id="0" w:name="_Toc8982151" w:displacedByCustomXml="next"/>
    <w:sdt>
      <w:sdtPr>
        <w:rPr>
          <w:rFonts w:asciiTheme="minorHAnsi" w:eastAsiaTheme="minorHAnsi" w:hAnsiTheme="minorHAnsi" w:cstheme="minorBidi"/>
          <w:b w:val="0"/>
          <w:color w:val="auto"/>
          <w:sz w:val="22"/>
          <w:szCs w:val="22"/>
        </w:rPr>
        <w:id w:val="-2052366515"/>
        <w:docPartObj>
          <w:docPartGallery w:val="Table of Contents"/>
          <w:docPartUnique/>
        </w:docPartObj>
      </w:sdtPr>
      <w:sdtEndPr>
        <w:rPr>
          <w:bCs/>
          <w:noProof/>
        </w:rPr>
      </w:sdtEndPr>
      <w:sdtContent>
        <w:p w14:paraId="012B56B4" w14:textId="1F05F6B5" w:rsidR="00E33408" w:rsidRDefault="00E33408">
          <w:pPr>
            <w:pStyle w:val="TOCHeading"/>
          </w:pPr>
          <w:r>
            <w:t>Table of Contents</w:t>
          </w:r>
        </w:p>
        <w:p w14:paraId="7F2C6583" w14:textId="18A20C96" w:rsidR="00E33408" w:rsidRDefault="00E33408">
          <w:pPr>
            <w:pStyle w:val="TOC1"/>
            <w:tabs>
              <w:tab w:val="right" w:leader="dot" w:pos="9350"/>
            </w:tabs>
            <w:rPr>
              <w:rFonts w:cstheme="minorBidi"/>
              <w:bCs w:val="0"/>
              <w:noProof/>
            </w:rPr>
          </w:pPr>
          <w:r>
            <w:fldChar w:fldCharType="begin"/>
          </w:r>
          <w:r>
            <w:instrText xml:space="preserve"> TOC \o "1-3" \h \z \u </w:instrText>
          </w:r>
          <w:r>
            <w:fldChar w:fldCharType="separate"/>
          </w:r>
          <w:hyperlink w:anchor="_Toc13044408" w:history="1">
            <w:r w:rsidRPr="000E7850">
              <w:rPr>
                <w:rStyle w:val="Hyperlink"/>
                <w:noProof/>
              </w:rPr>
              <w:t>Overview</w:t>
            </w:r>
            <w:r>
              <w:rPr>
                <w:noProof/>
                <w:webHidden/>
              </w:rPr>
              <w:tab/>
            </w:r>
            <w:r>
              <w:rPr>
                <w:noProof/>
                <w:webHidden/>
              </w:rPr>
              <w:fldChar w:fldCharType="begin"/>
            </w:r>
            <w:r>
              <w:rPr>
                <w:noProof/>
                <w:webHidden/>
              </w:rPr>
              <w:instrText xml:space="preserve"> PAGEREF _Toc13044408 \h </w:instrText>
            </w:r>
            <w:r>
              <w:rPr>
                <w:noProof/>
                <w:webHidden/>
              </w:rPr>
            </w:r>
            <w:r>
              <w:rPr>
                <w:noProof/>
                <w:webHidden/>
              </w:rPr>
              <w:fldChar w:fldCharType="separate"/>
            </w:r>
            <w:r>
              <w:rPr>
                <w:noProof/>
                <w:webHidden/>
              </w:rPr>
              <w:t>3</w:t>
            </w:r>
            <w:r>
              <w:rPr>
                <w:noProof/>
                <w:webHidden/>
              </w:rPr>
              <w:fldChar w:fldCharType="end"/>
            </w:r>
          </w:hyperlink>
        </w:p>
        <w:p w14:paraId="653F556A" w14:textId="1E9C16CF" w:rsidR="00E33408" w:rsidRDefault="004F6735">
          <w:pPr>
            <w:pStyle w:val="TOC2"/>
            <w:tabs>
              <w:tab w:val="right" w:leader="dot" w:pos="9350"/>
            </w:tabs>
            <w:rPr>
              <w:rFonts w:cstheme="minorBidi"/>
              <w:noProof/>
            </w:rPr>
          </w:pPr>
          <w:hyperlink w:anchor="_Toc13044409" w:history="1">
            <w:r w:rsidR="00E33408" w:rsidRPr="000E7850">
              <w:rPr>
                <w:rStyle w:val="Hyperlink"/>
                <w:noProof/>
              </w:rPr>
              <w:t>Role in the College Mission</w:t>
            </w:r>
            <w:r w:rsidR="00E33408">
              <w:rPr>
                <w:noProof/>
                <w:webHidden/>
              </w:rPr>
              <w:tab/>
            </w:r>
            <w:r w:rsidR="00E33408">
              <w:rPr>
                <w:noProof/>
                <w:webHidden/>
              </w:rPr>
              <w:fldChar w:fldCharType="begin"/>
            </w:r>
            <w:r w:rsidR="00E33408">
              <w:rPr>
                <w:noProof/>
                <w:webHidden/>
              </w:rPr>
              <w:instrText xml:space="preserve"> PAGEREF _Toc13044409 \h </w:instrText>
            </w:r>
            <w:r w:rsidR="00E33408">
              <w:rPr>
                <w:noProof/>
                <w:webHidden/>
              </w:rPr>
            </w:r>
            <w:r w:rsidR="00E33408">
              <w:rPr>
                <w:noProof/>
                <w:webHidden/>
              </w:rPr>
              <w:fldChar w:fldCharType="separate"/>
            </w:r>
            <w:r w:rsidR="00E33408">
              <w:rPr>
                <w:noProof/>
                <w:webHidden/>
              </w:rPr>
              <w:t>4</w:t>
            </w:r>
            <w:r w:rsidR="00E33408">
              <w:rPr>
                <w:noProof/>
                <w:webHidden/>
              </w:rPr>
              <w:fldChar w:fldCharType="end"/>
            </w:r>
          </w:hyperlink>
        </w:p>
        <w:p w14:paraId="49BCA30B" w14:textId="2A42CD0F" w:rsidR="00E33408" w:rsidRDefault="004F6735">
          <w:pPr>
            <w:pStyle w:val="TOC2"/>
            <w:tabs>
              <w:tab w:val="right" w:leader="dot" w:pos="9350"/>
            </w:tabs>
            <w:rPr>
              <w:rFonts w:cstheme="minorBidi"/>
              <w:noProof/>
            </w:rPr>
          </w:pPr>
          <w:hyperlink w:anchor="_Toc13044410" w:history="1">
            <w:r w:rsidR="00E33408" w:rsidRPr="000E7850">
              <w:rPr>
                <w:rStyle w:val="Hyperlink"/>
                <w:noProof/>
              </w:rPr>
              <w:t>Staffing</w:t>
            </w:r>
            <w:r w:rsidR="00E33408">
              <w:rPr>
                <w:noProof/>
                <w:webHidden/>
              </w:rPr>
              <w:tab/>
            </w:r>
            <w:r w:rsidR="00E33408">
              <w:rPr>
                <w:noProof/>
                <w:webHidden/>
              </w:rPr>
              <w:fldChar w:fldCharType="begin"/>
            </w:r>
            <w:r w:rsidR="00E33408">
              <w:rPr>
                <w:noProof/>
                <w:webHidden/>
              </w:rPr>
              <w:instrText xml:space="preserve"> PAGEREF _Toc13044410 \h </w:instrText>
            </w:r>
            <w:r w:rsidR="00E33408">
              <w:rPr>
                <w:noProof/>
                <w:webHidden/>
              </w:rPr>
            </w:r>
            <w:r w:rsidR="00E33408">
              <w:rPr>
                <w:noProof/>
                <w:webHidden/>
              </w:rPr>
              <w:fldChar w:fldCharType="separate"/>
            </w:r>
            <w:r w:rsidR="00E33408">
              <w:rPr>
                <w:noProof/>
                <w:webHidden/>
              </w:rPr>
              <w:t>4</w:t>
            </w:r>
            <w:r w:rsidR="00E33408">
              <w:rPr>
                <w:noProof/>
                <w:webHidden/>
              </w:rPr>
              <w:fldChar w:fldCharType="end"/>
            </w:r>
          </w:hyperlink>
        </w:p>
        <w:p w14:paraId="64C7A72C" w14:textId="1D94EF66" w:rsidR="00E33408" w:rsidRDefault="004F6735">
          <w:pPr>
            <w:pStyle w:val="TOC2"/>
            <w:tabs>
              <w:tab w:val="right" w:leader="dot" w:pos="9350"/>
            </w:tabs>
            <w:rPr>
              <w:rFonts w:cstheme="minorBidi"/>
              <w:noProof/>
            </w:rPr>
          </w:pPr>
          <w:hyperlink w:anchor="_Toc13044411" w:history="1">
            <w:r w:rsidR="00E33408" w:rsidRPr="000E7850">
              <w:rPr>
                <w:rStyle w:val="Hyperlink"/>
                <w:rFonts w:ascii="Calibri Light" w:hAnsi="Calibri Light"/>
                <w:noProof/>
              </w:rPr>
              <w:t>Budge</w:t>
            </w:r>
            <w:r w:rsidR="00E33408" w:rsidRPr="000E7850">
              <w:rPr>
                <w:rStyle w:val="Hyperlink"/>
                <w:rFonts w:ascii="Calibri Light" w:eastAsia="Times New Roman" w:hAnsi="Calibri Light"/>
                <w:noProof/>
              </w:rPr>
              <w:t>t</w:t>
            </w:r>
            <w:r w:rsidR="00E33408">
              <w:rPr>
                <w:noProof/>
                <w:webHidden/>
              </w:rPr>
              <w:tab/>
            </w:r>
            <w:r w:rsidR="00E33408">
              <w:rPr>
                <w:noProof/>
                <w:webHidden/>
              </w:rPr>
              <w:fldChar w:fldCharType="begin"/>
            </w:r>
            <w:r w:rsidR="00E33408">
              <w:rPr>
                <w:noProof/>
                <w:webHidden/>
              </w:rPr>
              <w:instrText xml:space="preserve"> PAGEREF _Toc13044411 \h </w:instrText>
            </w:r>
            <w:r w:rsidR="00E33408">
              <w:rPr>
                <w:noProof/>
                <w:webHidden/>
              </w:rPr>
            </w:r>
            <w:r w:rsidR="00E33408">
              <w:rPr>
                <w:noProof/>
                <w:webHidden/>
              </w:rPr>
              <w:fldChar w:fldCharType="separate"/>
            </w:r>
            <w:r w:rsidR="00E33408">
              <w:rPr>
                <w:noProof/>
                <w:webHidden/>
              </w:rPr>
              <w:t>4</w:t>
            </w:r>
            <w:r w:rsidR="00E33408">
              <w:rPr>
                <w:noProof/>
                <w:webHidden/>
              </w:rPr>
              <w:fldChar w:fldCharType="end"/>
            </w:r>
          </w:hyperlink>
        </w:p>
        <w:p w14:paraId="5A653C71" w14:textId="1AC309D5" w:rsidR="00E33408" w:rsidRDefault="004F6735">
          <w:pPr>
            <w:pStyle w:val="TOC2"/>
            <w:tabs>
              <w:tab w:val="right" w:leader="dot" w:pos="9350"/>
            </w:tabs>
            <w:rPr>
              <w:rFonts w:cstheme="minorBidi"/>
              <w:noProof/>
            </w:rPr>
          </w:pPr>
          <w:hyperlink w:anchor="_Toc13044412" w:history="1">
            <w:r w:rsidR="00E33408" w:rsidRPr="000E7850">
              <w:rPr>
                <w:rStyle w:val="Hyperlink"/>
                <w:noProof/>
              </w:rPr>
              <w:t>Progress on Previous Goals</w:t>
            </w:r>
            <w:r w:rsidR="00E33408">
              <w:rPr>
                <w:noProof/>
                <w:webHidden/>
              </w:rPr>
              <w:tab/>
            </w:r>
            <w:r w:rsidR="00E33408">
              <w:rPr>
                <w:noProof/>
                <w:webHidden/>
              </w:rPr>
              <w:fldChar w:fldCharType="begin"/>
            </w:r>
            <w:r w:rsidR="00E33408">
              <w:rPr>
                <w:noProof/>
                <w:webHidden/>
              </w:rPr>
              <w:instrText xml:space="preserve"> PAGEREF _Toc13044412 \h </w:instrText>
            </w:r>
            <w:r w:rsidR="00E33408">
              <w:rPr>
                <w:noProof/>
                <w:webHidden/>
              </w:rPr>
            </w:r>
            <w:r w:rsidR="00E33408">
              <w:rPr>
                <w:noProof/>
                <w:webHidden/>
              </w:rPr>
              <w:fldChar w:fldCharType="separate"/>
            </w:r>
            <w:r w:rsidR="00E33408">
              <w:rPr>
                <w:noProof/>
                <w:webHidden/>
              </w:rPr>
              <w:t>4</w:t>
            </w:r>
            <w:r w:rsidR="00E33408">
              <w:rPr>
                <w:noProof/>
                <w:webHidden/>
              </w:rPr>
              <w:fldChar w:fldCharType="end"/>
            </w:r>
          </w:hyperlink>
        </w:p>
        <w:p w14:paraId="78CCA5BF" w14:textId="5239533F" w:rsidR="00E33408" w:rsidRDefault="004F6735">
          <w:pPr>
            <w:pStyle w:val="TOC2"/>
            <w:tabs>
              <w:tab w:val="right" w:leader="dot" w:pos="9350"/>
            </w:tabs>
            <w:rPr>
              <w:rFonts w:cstheme="minorBidi"/>
              <w:noProof/>
            </w:rPr>
          </w:pPr>
          <w:hyperlink w:anchor="_Toc13044413" w:history="1">
            <w:r w:rsidR="00E33408" w:rsidRPr="000E7850">
              <w:rPr>
                <w:rStyle w:val="Hyperlink"/>
                <w:noProof/>
              </w:rPr>
              <w:t>Review of Unit Performance</w:t>
            </w:r>
            <w:r w:rsidR="00E33408">
              <w:rPr>
                <w:noProof/>
                <w:webHidden/>
              </w:rPr>
              <w:tab/>
            </w:r>
            <w:r w:rsidR="00E33408">
              <w:rPr>
                <w:noProof/>
                <w:webHidden/>
              </w:rPr>
              <w:fldChar w:fldCharType="begin"/>
            </w:r>
            <w:r w:rsidR="00E33408">
              <w:rPr>
                <w:noProof/>
                <w:webHidden/>
              </w:rPr>
              <w:instrText xml:space="preserve"> PAGEREF _Toc13044413 \h </w:instrText>
            </w:r>
            <w:r w:rsidR="00E33408">
              <w:rPr>
                <w:noProof/>
                <w:webHidden/>
              </w:rPr>
            </w:r>
            <w:r w:rsidR="00E33408">
              <w:rPr>
                <w:noProof/>
                <w:webHidden/>
              </w:rPr>
              <w:fldChar w:fldCharType="separate"/>
            </w:r>
            <w:r w:rsidR="00E33408">
              <w:rPr>
                <w:noProof/>
                <w:webHidden/>
              </w:rPr>
              <w:t>4</w:t>
            </w:r>
            <w:r w:rsidR="00E33408">
              <w:rPr>
                <w:noProof/>
                <w:webHidden/>
              </w:rPr>
              <w:fldChar w:fldCharType="end"/>
            </w:r>
          </w:hyperlink>
        </w:p>
        <w:p w14:paraId="5DFF8366" w14:textId="109AB1D5" w:rsidR="00E33408" w:rsidRDefault="004F6735">
          <w:pPr>
            <w:pStyle w:val="TOC2"/>
            <w:tabs>
              <w:tab w:val="right" w:leader="dot" w:pos="9350"/>
            </w:tabs>
            <w:rPr>
              <w:rFonts w:cstheme="minorBidi"/>
              <w:noProof/>
            </w:rPr>
          </w:pPr>
          <w:hyperlink w:anchor="_Toc13044414" w:history="1">
            <w:r w:rsidR="00E33408" w:rsidRPr="000E7850">
              <w:rPr>
                <w:rStyle w:val="Hyperlink"/>
                <w:noProof/>
              </w:rPr>
              <w:t>Resources</w:t>
            </w:r>
            <w:r w:rsidR="00E33408">
              <w:rPr>
                <w:noProof/>
                <w:webHidden/>
              </w:rPr>
              <w:tab/>
            </w:r>
            <w:r w:rsidR="00E33408">
              <w:rPr>
                <w:noProof/>
                <w:webHidden/>
              </w:rPr>
              <w:fldChar w:fldCharType="begin"/>
            </w:r>
            <w:r w:rsidR="00E33408">
              <w:rPr>
                <w:noProof/>
                <w:webHidden/>
              </w:rPr>
              <w:instrText xml:space="preserve"> PAGEREF _Toc13044414 \h </w:instrText>
            </w:r>
            <w:r w:rsidR="00E33408">
              <w:rPr>
                <w:noProof/>
                <w:webHidden/>
              </w:rPr>
            </w:r>
            <w:r w:rsidR="00E33408">
              <w:rPr>
                <w:noProof/>
                <w:webHidden/>
              </w:rPr>
              <w:fldChar w:fldCharType="separate"/>
            </w:r>
            <w:r w:rsidR="00E33408">
              <w:rPr>
                <w:noProof/>
                <w:webHidden/>
              </w:rPr>
              <w:t>5</w:t>
            </w:r>
            <w:r w:rsidR="00E33408">
              <w:rPr>
                <w:noProof/>
                <w:webHidden/>
              </w:rPr>
              <w:fldChar w:fldCharType="end"/>
            </w:r>
          </w:hyperlink>
        </w:p>
        <w:p w14:paraId="2E60D95D" w14:textId="65219770" w:rsidR="00E33408" w:rsidRDefault="004F6735">
          <w:pPr>
            <w:pStyle w:val="TOC2"/>
            <w:tabs>
              <w:tab w:val="right" w:leader="dot" w:pos="9350"/>
            </w:tabs>
            <w:rPr>
              <w:rFonts w:cstheme="minorBidi"/>
              <w:noProof/>
            </w:rPr>
          </w:pPr>
          <w:hyperlink w:anchor="_Toc13044415" w:history="1">
            <w:r w:rsidR="00E33408" w:rsidRPr="000E7850">
              <w:rPr>
                <w:rStyle w:val="Hyperlink"/>
                <w:noProof/>
              </w:rPr>
              <w:t xml:space="preserve">Environmental Analysis </w:t>
            </w:r>
            <w:r w:rsidR="00E33408" w:rsidRPr="000E7850">
              <w:rPr>
                <w:rStyle w:val="Hyperlink"/>
                <w:i/>
                <w:noProof/>
              </w:rPr>
              <w:t>(You will need to do some research for this section – Google)</w:t>
            </w:r>
            <w:r w:rsidR="00E33408">
              <w:rPr>
                <w:noProof/>
                <w:webHidden/>
              </w:rPr>
              <w:tab/>
            </w:r>
            <w:r w:rsidR="00E33408">
              <w:rPr>
                <w:noProof/>
                <w:webHidden/>
              </w:rPr>
              <w:fldChar w:fldCharType="begin"/>
            </w:r>
            <w:r w:rsidR="00E33408">
              <w:rPr>
                <w:noProof/>
                <w:webHidden/>
              </w:rPr>
              <w:instrText xml:space="preserve"> PAGEREF _Toc13044415 \h </w:instrText>
            </w:r>
            <w:r w:rsidR="00E33408">
              <w:rPr>
                <w:noProof/>
                <w:webHidden/>
              </w:rPr>
            </w:r>
            <w:r w:rsidR="00E33408">
              <w:rPr>
                <w:noProof/>
                <w:webHidden/>
              </w:rPr>
              <w:fldChar w:fldCharType="separate"/>
            </w:r>
            <w:r w:rsidR="00E33408">
              <w:rPr>
                <w:noProof/>
                <w:webHidden/>
              </w:rPr>
              <w:t>5</w:t>
            </w:r>
            <w:r w:rsidR="00E33408">
              <w:rPr>
                <w:noProof/>
                <w:webHidden/>
              </w:rPr>
              <w:fldChar w:fldCharType="end"/>
            </w:r>
          </w:hyperlink>
        </w:p>
        <w:p w14:paraId="547FA18C" w14:textId="3B468DA0" w:rsidR="00E33408" w:rsidRDefault="004F6735">
          <w:pPr>
            <w:pStyle w:val="TOC1"/>
            <w:tabs>
              <w:tab w:val="right" w:leader="dot" w:pos="9350"/>
            </w:tabs>
            <w:rPr>
              <w:rFonts w:cstheme="minorBidi"/>
              <w:bCs w:val="0"/>
              <w:noProof/>
            </w:rPr>
          </w:pPr>
          <w:hyperlink w:anchor="_Toc13044416" w:history="1">
            <w:r w:rsidR="00E33408" w:rsidRPr="000E7850">
              <w:rPr>
                <w:rStyle w:val="Hyperlink"/>
                <w:noProof/>
              </w:rPr>
              <w:t>Planning</w:t>
            </w:r>
            <w:r w:rsidR="00E33408">
              <w:rPr>
                <w:noProof/>
                <w:webHidden/>
              </w:rPr>
              <w:tab/>
            </w:r>
            <w:r w:rsidR="00E33408">
              <w:rPr>
                <w:noProof/>
                <w:webHidden/>
              </w:rPr>
              <w:fldChar w:fldCharType="begin"/>
            </w:r>
            <w:r w:rsidR="00E33408">
              <w:rPr>
                <w:noProof/>
                <w:webHidden/>
              </w:rPr>
              <w:instrText xml:space="preserve"> PAGEREF _Toc13044416 \h </w:instrText>
            </w:r>
            <w:r w:rsidR="00E33408">
              <w:rPr>
                <w:noProof/>
                <w:webHidden/>
              </w:rPr>
            </w:r>
            <w:r w:rsidR="00E33408">
              <w:rPr>
                <w:noProof/>
                <w:webHidden/>
              </w:rPr>
              <w:fldChar w:fldCharType="separate"/>
            </w:r>
            <w:r w:rsidR="00E33408">
              <w:rPr>
                <w:noProof/>
                <w:webHidden/>
              </w:rPr>
              <w:t>5</w:t>
            </w:r>
            <w:r w:rsidR="00E33408">
              <w:rPr>
                <w:noProof/>
                <w:webHidden/>
              </w:rPr>
              <w:fldChar w:fldCharType="end"/>
            </w:r>
          </w:hyperlink>
        </w:p>
        <w:p w14:paraId="3F654CC1" w14:textId="40964618" w:rsidR="00E33408" w:rsidRDefault="004F6735">
          <w:pPr>
            <w:pStyle w:val="TOC2"/>
            <w:tabs>
              <w:tab w:val="right" w:leader="dot" w:pos="9350"/>
            </w:tabs>
            <w:rPr>
              <w:rFonts w:cstheme="minorBidi"/>
              <w:noProof/>
            </w:rPr>
          </w:pPr>
          <w:hyperlink w:anchor="_Toc13044417" w:history="1">
            <w:r w:rsidR="00E33408" w:rsidRPr="000E7850">
              <w:rPr>
                <w:rStyle w:val="Hyperlink"/>
                <w:rFonts w:eastAsiaTheme="majorEastAsia"/>
                <w:noProof/>
              </w:rPr>
              <w:t>Recommended Improvement Areas</w:t>
            </w:r>
            <w:r w:rsidR="00E33408">
              <w:rPr>
                <w:noProof/>
                <w:webHidden/>
              </w:rPr>
              <w:tab/>
            </w:r>
            <w:r w:rsidR="00E33408">
              <w:rPr>
                <w:noProof/>
                <w:webHidden/>
              </w:rPr>
              <w:fldChar w:fldCharType="begin"/>
            </w:r>
            <w:r w:rsidR="00E33408">
              <w:rPr>
                <w:noProof/>
                <w:webHidden/>
              </w:rPr>
              <w:instrText xml:space="preserve"> PAGEREF _Toc13044417 \h </w:instrText>
            </w:r>
            <w:r w:rsidR="00E33408">
              <w:rPr>
                <w:noProof/>
                <w:webHidden/>
              </w:rPr>
            </w:r>
            <w:r w:rsidR="00E33408">
              <w:rPr>
                <w:noProof/>
                <w:webHidden/>
              </w:rPr>
              <w:fldChar w:fldCharType="separate"/>
            </w:r>
            <w:r w:rsidR="00E33408">
              <w:rPr>
                <w:noProof/>
                <w:webHidden/>
              </w:rPr>
              <w:t>5</w:t>
            </w:r>
            <w:r w:rsidR="00E33408">
              <w:rPr>
                <w:noProof/>
                <w:webHidden/>
              </w:rPr>
              <w:fldChar w:fldCharType="end"/>
            </w:r>
          </w:hyperlink>
        </w:p>
        <w:p w14:paraId="2C3E5A3C" w14:textId="43B553FB" w:rsidR="00E33408" w:rsidRDefault="004F6735">
          <w:pPr>
            <w:pStyle w:val="TOC2"/>
            <w:tabs>
              <w:tab w:val="right" w:leader="dot" w:pos="9350"/>
            </w:tabs>
            <w:rPr>
              <w:rFonts w:cstheme="minorBidi"/>
              <w:noProof/>
            </w:rPr>
          </w:pPr>
          <w:hyperlink w:anchor="_Toc13044418" w:history="1">
            <w:r w:rsidR="00E33408" w:rsidRPr="000E7850">
              <w:rPr>
                <w:rStyle w:val="Hyperlink"/>
                <w:noProof/>
              </w:rPr>
              <w:t>3 Year Strategic / Action Plan</w:t>
            </w:r>
            <w:r w:rsidR="00E33408">
              <w:rPr>
                <w:noProof/>
                <w:webHidden/>
              </w:rPr>
              <w:tab/>
            </w:r>
            <w:r w:rsidR="00E33408">
              <w:rPr>
                <w:noProof/>
                <w:webHidden/>
              </w:rPr>
              <w:fldChar w:fldCharType="begin"/>
            </w:r>
            <w:r w:rsidR="00E33408">
              <w:rPr>
                <w:noProof/>
                <w:webHidden/>
              </w:rPr>
              <w:instrText xml:space="preserve"> PAGEREF _Toc13044418 \h </w:instrText>
            </w:r>
            <w:r w:rsidR="00E33408">
              <w:rPr>
                <w:noProof/>
                <w:webHidden/>
              </w:rPr>
            </w:r>
            <w:r w:rsidR="00E33408">
              <w:rPr>
                <w:noProof/>
                <w:webHidden/>
              </w:rPr>
              <w:fldChar w:fldCharType="separate"/>
            </w:r>
            <w:r w:rsidR="00E33408">
              <w:rPr>
                <w:noProof/>
                <w:webHidden/>
              </w:rPr>
              <w:t>6</w:t>
            </w:r>
            <w:r w:rsidR="00E33408">
              <w:rPr>
                <w:noProof/>
                <w:webHidden/>
              </w:rPr>
              <w:fldChar w:fldCharType="end"/>
            </w:r>
          </w:hyperlink>
        </w:p>
        <w:p w14:paraId="6F188CA1" w14:textId="708988A4" w:rsidR="00E33408" w:rsidRDefault="004F6735">
          <w:pPr>
            <w:pStyle w:val="TOC2"/>
            <w:tabs>
              <w:tab w:val="right" w:leader="dot" w:pos="9350"/>
            </w:tabs>
            <w:rPr>
              <w:rFonts w:cstheme="minorBidi"/>
              <w:noProof/>
            </w:rPr>
          </w:pPr>
          <w:hyperlink w:anchor="_Toc13044419" w:history="1">
            <w:r w:rsidR="00E33408" w:rsidRPr="000E7850">
              <w:rPr>
                <w:rStyle w:val="Hyperlink"/>
                <w:noProof/>
              </w:rPr>
              <w:t>Comments</w:t>
            </w:r>
            <w:r w:rsidR="00E33408">
              <w:rPr>
                <w:noProof/>
                <w:webHidden/>
              </w:rPr>
              <w:tab/>
            </w:r>
            <w:r w:rsidR="00E33408">
              <w:rPr>
                <w:noProof/>
                <w:webHidden/>
              </w:rPr>
              <w:fldChar w:fldCharType="begin"/>
            </w:r>
            <w:r w:rsidR="00E33408">
              <w:rPr>
                <w:noProof/>
                <w:webHidden/>
              </w:rPr>
              <w:instrText xml:space="preserve"> PAGEREF _Toc13044419 \h </w:instrText>
            </w:r>
            <w:r w:rsidR="00E33408">
              <w:rPr>
                <w:noProof/>
                <w:webHidden/>
              </w:rPr>
            </w:r>
            <w:r w:rsidR="00E33408">
              <w:rPr>
                <w:noProof/>
                <w:webHidden/>
              </w:rPr>
              <w:fldChar w:fldCharType="separate"/>
            </w:r>
            <w:r w:rsidR="00E33408">
              <w:rPr>
                <w:noProof/>
                <w:webHidden/>
              </w:rPr>
              <w:t>6</w:t>
            </w:r>
            <w:r w:rsidR="00E33408">
              <w:rPr>
                <w:noProof/>
                <w:webHidden/>
              </w:rPr>
              <w:fldChar w:fldCharType="end"/>
            </w:r>
          </w:hyperlink>
        </w:p>
        <w:p w14:paraId="76A9F401" w14:textId="7B0C397A" w:rsidR="00E33408" w:rsidRDefault="00E33408">
          <w:r>
            <w:rPr>
              <w:b/>
              <w:bCs/>
              <w:noProof/>
            </w:rPr>
            <w:fldChar w:fldCharType="end"/>
          </w:r>
        </w:p>
      </w:sdtContent>
    </w:sdt>
    <w:p w14:paraId="25EC185E" w14:textId="1161BED5" w:rsidR="00E33408" w:rsidRDefault="00E33408">
      <w:pPr>
        <w:rPr>
          <w:rFonts w:ascii="Times New Roman" w:eastAsiaTheme="majorEastAsia" w:hAnsi="Times New Roman" w:cstheme="majorBidi"/>
          <w:b/>
          <w:color w:val="0070C0"/>
          <w:sz w:val="28"/>
          <w:szCs w:val="32"/>
        </w:rPr>
      </w:pPr>
      <w:r>
        <w:rPr>
          <w:rFonts w:ascii="Times New Roman" w:eastAsiaTheme="majorEastAsia" w:hAnsi="Times New Roman" w:cstheme="majorBidi"/>
          <w:b/>
          <w:color w:val="0070C0"/>
          <w:sz w:val="28"/>
          <w:szCs w:val="32"/>
        </w:rPr>
        <w:br w:type="page"/>
      </w:r>
    </w:p>
    <w:p w14:paraId="6409B8F9" w14:textId="0FE38182" w:rsidR="00A77B70" w:rsidRPr="00DE74ED" w:rsidRDefault="00A77B70" w:rsidP="00A77B70">
      <w:pPr>
        <w:pStyle w:val="Heading1"/>
      </w:pPr>
      <w:bookmarkStart w:id="1" w:name="_Toc13044408"/>
      <w:r w:rsidRPr="00DE74ED">
        <w:lastRenderedPageBreak/>
        <w:t>Overview</w:t>
      </w:r>
      <w:bookmarkEnd w:id="1"/>
      <w:bookmarkEnd w:id="0"/>
    </w:p>
    <w:p w14:paraId="640A1B18" w14:textId="4751781E" w:rsidR="00A77B70" w:rsidRDefault="00A77B70" w:rsidP="00A77B70">
      <w:pPr>
        <w:tabs>
          <w:tab w:val="left" w:pos="2430"/>
        </w:tabs>
        <w:rPr>
          <w:rFonts w:ascii="Times New Roman" w:hAnsi="Times New Roman" w:cs="Times New Roman"/>
          <w:sz w:val="24"/>
          <w:szCs w:val="24"/>
        </w:rPr>
      </w:pPr>
      <w:r w:rsidRPr="00D50FB9">
        <w:rPr>
          <w:rFonts w:ascii="Times New Roman" w:hAnsi="Times New Roman" w:cs="Times New Roman"/>
          <w:sz w:val="24"/>
          <w:szCs w:val="24"/>
        </w:rPr>
        <w:t>Johnson College</w:t>
      </w:r>
      <w:r>
        <w:rPr>
          <w:rFonts w:ascii="Times New Roman" w:hAnsi="Times New Roman" w:cs="Times New Roman"/>
          <w:sz w:val="24"/>
          <w:szCs w:val="24"/>
        </w:rPr>
        <w:t xml:space="preserve"> Administrative, Educational, and Student Support (AES) Units regularly undergo periodic reviews, including evaluation from external stakeholders. The purpose of the periodic review is to evaluate the alignment of the unit mission and goals with the College mission and goals, examine unit information and data to evaluate strengths and areas in need of improvement, demonstrate the use of data, and develop goals for the future.  The AES Unit Periodic Review process includes four phases:</w:t>
      </w:r>
    </w:p>
    <w:p w14:paraId="72BE6479" w14:textId="2F32BDC2" w:rsidR="00A77B70" w:rsidRPr="00051955" w:rsidRDefault="00A77B70" w:rsidP="00A77B70">
      <w:pPr>
        <w:pStyle w:val="ListParagraph"/>
        <w:numPr>
          <w:ilvl w:val="0"/>
          <w:numId w:val="35"/>
        </w:numPr>
        <w:tabs>
          <w:tab w:val="left" w:pos="2430"/>
        </w:tabs>
        <w:spacing w:after="160" w:line="259" w:lineRule="auto"/>
        <w:rPr>
          <w:rFonts w:ascii="Times New Roman" w:hAnsi="Times New Roman" w:cs="Times New Roman"/>
          <w:sz w:val="24"/>
          <w:szCs w:val="24"/>
        </w:rPr>
      </w:pPr>
      <w:r w:rsidRPr="00051955">
        <w:rPr>
          <w:rFonts w:ascii="Times New Roman" w:hAnsi="Times New Roman" w:cs="Times New Roman"/>
          <w:sz w:val="24"/>
          <w:szCs w:val="24"/>
        </w:rPr>
        <w:t>R</w:t>
      </w:r>
      <w:r>
        <w:rPr>
          <w:rFonts w:ascii="Times New Roman" w:hAnsi="Times New Roman" w:cs="Times New Roman"/>
          <w:sz w:val="24"/>
          <w:szCs w:val="24"/>
        </w:rPr>
        <w:t>e</w:t>
      </w:r>
      <w:r w:rsidRPr="00051955">
        <w:rPr>
          <w:rFonts w:ascii="Times New Roman" w:hAnsi="Times New Roman" w:cs="Times New Roman"/>
          <w:sz w:val="24"/>
          <w:szCs w:val="24"/>
        </w:rPr>
        <w:t>view and analysis of data and discussions of issues and concerns to be addressed in the review report</w:t>
      </w:r>
    </w:p>
    <w:p w14:paraId="0D21605C" w14:textId="77777777" w:rsidR="00A77B70" w:rsidRDefault="00A77B70" w:rsidP="00A77B70">
      <w:pPr>
        <w:pStyle w:val="ListParagraph"/>
        <w:numPr>
          <w:ilvl w:val="0"/>
          <w:numId w:val="35"/>
        </w:numPr>
        <w:tabs>
          <w:tab w:val="left" w:pos="2430"/>
        </w:tabs>
        <w:spacing w:after="160" w:line="259" w:lineRule="auto"/>
        <w:rPr>
          <w:rFonts w:ascii="Times New Roman" w:hAnsi="Times New Roman" w:cs="Times New Roman"/>
          <w:sz w:val="24"/>
          <w:szCs w:val="24"/>
        </w:rPr>
      </w:pPr>
      <w:r>
        <w:rPr>
          <w:rFonts w:ascii="Times New Roman" w:hAnsi="Times New Roman" w:cs="Times New Roman"/>
          <w:sz w:val="24"/>
          <w:szCs w:val="24"/>
        </w:rPr>
        <w:t>P</w:t>
      </w:r>
      <w:r w:rsidRPr="00051955">
        <w:rPr>
          <w:rFonts w:ascii="Times New Roman" w:hAnsi="Times New Roman" w:cs="Times New Roman"/>
          <w:sz w:val="24"/>
          <w:szCs w:val="24"/>
        </w:rPr>
        <w:t>repari</w:t>
      </w:r>
      <w:r>
        <w:rPr>
          <w:rFonts w:ascii="Times New Roman" w:hAnsi="Times New Roman" w:cs="Times New Roman"/>
          <w:sz w:val="24"/>
          <w:szCs w:val="24"/>
        </w:rPr>
        <w:t>ng</w:t>
      </w:r>
      <w:r w:rsidRPr="00051955">
        <w:rPr>
          <w:rFonts w:ascii="Times New Roman" w:hAnsi="Times New Roman" w:cs="Times New Roman"/>
          <w:sz w:val="24"/>
          <w:szCs w:val="24"/>
        </w:rPr>
        <w:t xml:space="preserve"> the review report</w:t>
      </w:r>
    </w:p>
    <w:p w14:paraId="547A5A33" w14:textId="77777777" w:rsidR="00A77B70" w:rsidRDefault="00A77B70" w:rsidP="00A77B70">
      <w:pPr>
        <w:pStyle w:val="ListParagraph"/>
        <w:numPr>
          <w:ilvl w:val="0"/>
          <w:numId w:val="35"/>
        </w:numPr>
        <w:tabs>
          <w:tab w:val="left" w:pos="2430"/>
        </w:tabs>
        <w:spacing w:after="160" w:line="259" w:lineRule="auto"/>
        <w:rPr>
          <w:rFonts w:ascii="Times New Roman" w:hAnsi="Times New Roman" w:cs="Times New Roman"/>
          <w:sz w:val="24"/>
          <w:szCs w:val="24"/>
        </w:rPr>
      </w:pPr>
      <w:r>
        <w:rPr>
          <w:rFonts w:ascii="Times New Roman" w:hAnsi="Times New Roman" w:cs="Times New Roman"/>
          <w:sz w:val="24"/>
          <w:szCs w:val="24"/>
        </w:rPr>
        <w:t>O</w:t>
      </w:r>
      <w:r w:rsidRPr="00051955">
        <w:rPr>
          <w:rFonts w:ascii="Times New Roman" w:hAnsi="Times New Roman" w:cs="Times New Roman"/>
          <w:sz w:val="24"/>
          <w:szCs w:val="24"/>
        </w:rPr>
        <w:t>rganizing the external reviewers</w:t>
      </w:r>
    </w:p>
    <w:p w14:paraId="74E339E1" w14:textId="244A9EFD" w:rsidR="00A77B70" w:rsidRPr="00051955" w:rsidRDefault="00A77B70" w:rsidP="00A77B70">
      <w:pPr>
        <w:pStyle w:val="ListParagraph"/>
        <w:numPr>
          <w:ilvl w:val="0"/>
          <w:numId w:val="35"/>
        </w:numPr>
        <w:tabs>
          <w:tab w:val="left" w:pos="2430"/>
        </w:tabs>
        <w:spacing w:after="160" w:line="259" w:lineRule="auto"/>
        <w:rPr>
          <w:rFonts w:ascii="Times New Roman" w:hAnsi="Times New Roman" w:cs="Times New Roman"/>
          <w:sz w:val="24"/>
          <w:szCs w:val="24"/>
        </w:rPr>
      </w:pPr>
      <w:r>
        <w:rPr>
          <w:rFonts w:ascii="Times New Roman" w:hAnsi="Times New Roman" w:cs="Times New Roman"/>
          <w:sz w:val="24"/>
          <w:szCs w:val="24"/>
        </w:rPr>
        <w:t>P</w:t>
      </w:r>
      <w:r w:rsidRPr="00051955">
        <w:rPr>
          <w:rFonts w:ascii="Times New Roman" w:hAnsi="Times New Roman" w:cs="Times New Roman"/>
          <w:sz w:val="24"/>
          <w:szCs w:val="24"/>
        </w:rPr>
        <w:t xml:space="preserve">reparing an action plan to be examined by the </w:t>
      </w:r>
      <w:r>
        <w:rPr>
          <w:rFonts w:ascii="Times New Roman" w:hAnsi="Times New Roman" w:cs="Times New Roman"/>
          <w:sz w:val="24"/>
          <w:szCs w:val="24"/>
        </w:rPr>
        <w:t>Strategic Planning Committee</w:t>
      </w:r>
    </w:p>
    <w:p w14:paraId="4C306765" w14:textId="22BE283D" w:rsidR="00A77B70" w:rsidRDefault="00A77B70" w:rsidP="00A77B70">
      <w:pPr>
        <w:tabs>
          <w:tab w:val="left" w:pos="2430"/>
        </w:tabs>
        <w:rPr>
          <w:rFonts w:ascii="Times New Roman" w:hAnsi="Times New Roman" w:cs="Times New Roman"/>
          <w:sz w:val="24"/>
          <w:szCs w:val="24"/>
        </w:rPr>
      </w:pPr>
      <w:r>
        <w:rPr>
          <w:rFonts w:ascii="Times New Roman" w:hAnsi="Times New Roman" w:cs="Times New Roman"/>
          <w:sz w:val="24"/>
          <w:szCs w:val="24"/>
        </w:rPr>
        <w:t xml:space="preserve">The external review </w:t>
      </w:r>
      <w:proofErr w:type="gramStart"/>
      <w:r>
        <w:rPr>
          <w:rFonts w:ascii="Times New Roman" w:hAnsi="Times New Roman" w:cs="Times New Roman"/>
          <w:sz w:val="24"/>
          <w:szCs w:val="24"/>
        </w:rPr>
        <w:t>report is prepared by the external review committee</w:t>
      </w:r>
      <w:proofErr w:type="gramEnd"/>
      <w:r>
        <w:rPr>
          <w:rFonts w:ascii="Times New Roman" w:hAnsi="Times New Roman" w:cs="Times New Roman"/>
          <w:sz w:val="24"/>
          <w:szCs w:val="24"/>
        </w:rPr>
        <w:t xml:space="preserve">. The external review committee is comprised of faculty and staff members. All members of the AES Unit work together to complete the review document in the fall of the academic year in which their review is scheduled. The external review committee evaluates the document in the spring and returns the analysis to the unit. AES Unit representatives will create an action plan to submit to the Johnson College Assessment Team (JCAT), which </w:t>
      </w:r>
      <w:proofErr w:type="gramStart"/>
      <w:r>
        <w:rPr>
          <w:rFonts w:ascii="Times New Roman" w:hAnsi="Times New Roman" w:cs="Times New Roman"/>
          <w:sz w:val="24"/>
          <w:szCs w:val="24"/>
        </w:rPr>
        <w:t>will then be passed along to and monitored by the Strategic Planning Committee</w:t>
      </w:r>
      <w:proofErr w:type="gramEnd"/>
      <w:r>
        <w:rPr>
          <w:rFonts w:ascii="Times New Roman" w:hAnsi="Times New Roman" w:cs="Times New Roman"/>
          <w:sz w:val="24"/>
          <w:szCs w:val="24"/>
        </w:rPr>
        <w:t>.</w:t>
      </w:r>
    </w:p>
    <w:p w14:paraId="4DDF67E3" w14:textId="01A27BE7" w:rsidR="00A77B70" w:rsidRDefault="00A77B70">
      <w:pPr>
        <w:rPr>
          <w:rFonts w:ascii="Times New Roman" w:hAnsi="Times New Roman" w:cs="Times New Roman"/>
          <w:sz w:val="24"/>
          <w:szCs w:val="24"/>
        </w:rPr>
      </w:pPr>
      <w:r>
        <w:rPr>
          <w:rFonts w:ascii="Times New Roman" w:hAnsi="Times New Roman" w:cs="Times New Roman"/>
          <w:sz w:val="24"/>
          <w:szCs w:val="24"/>
        </w:rPr>
        <w:br w:type="page"/>
      </w:r>
    </w:p>
    <w:p w14:paraId="0B8C81CA" w14:textId="42F2B447" w:rsidR="00E261E2" w:rsidRDefault="00A77B70" w:rsidP="00913AAA">
      <w:pPr>
        <w:pStyle w:val="Heading2"/>
      </w:pPr>
      <w:bookmarkStart w:id="2" w:name="_Toc13044409"/>
      <w:r>
        <w:lastRenderedPageBreak/>
        <w:t>Role in the College Mission</w:t>
      </w:r>
      <w:bookmarkEnd w:id="2"/>
    </w:p>
    <w:p w14:paraId="0BD85ACD" w14:textId="2EB5ED9C" w:rsidR="00913AAA" w:rsidRDefault="00913AAA" w:rsidP="00A77B7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Mission Statement:</w:t>
      </w:r>
    </w:p>
    <w:p w14:paraId="60BB08E6" w14:textId="3DD3E6AA" w:rsidR="00913AAA" w:rsidRPr="00A73B4D" w:rsidRDefault="00F40652" w:rsidP="00A77B70">
      <w:pPr>
        <w:pStyle w:val="ListParagraph"/>
        <w:numPr>
          <w:ilvl w:val="0"/>
          <w:numId w:val="21"/>
        </w:numPr>
        <w:spacing w:after="160" w:line="259" w:lineRule="auto"/>
        <w:rPr>
          <w:rFonts w:ascii="Times New Roman" w:hAnsi="Times New Roman" w:cs="Times New Roman"/>
          <w:b/>
          <w:sz w:val="24"/>
          <w:szCs w:val="32"/>
        </w:rPr>
      </w:pPr>
      <w:r>
        <w:rPr>
          <w:rFonts w:ascii="Times New Roman" w:hAnsi="Times New Roman" w:cs="Times New Roman"/>
          <w:sz w:val="24"/>
          <w:szCs w:val="32"/>
        </w:rPr>
        <w:t>Describe in detail how you measure your mission.</w:t>
      </w:r>
    </w:p>
    <w:p w14:paraId="14693CBC" w14:textId="77777777" w:rsidR="00913AAA" w:rsidRDefault="00913AAA" w:rsidP="00913AAA">
      <w:pPr>
        <w:pStyle w:val="ListParagraph"/>
        <w:spacing w:after="0" w:line="240" w:lineRule="auto"/>
        <w:ind w:left="1440"/>
        <w:rPr>
          <w:rFonts w:ascii="Times New Roman" w:hAnsi="Times New Roman" w:cs="Times New Roman"/>
          <w:sz w:val="24"/>
          <w:szCs w:val="24"/>
        </w:rPr>
      </w:pPr>
    </w:p>
    <w:p w14:paraId="58C0FEEA" w14:textId="77777777" w:rsidR="00330727" w:rsidRPr="00A77B70" w:rsidRDefault="00E261E2" w:rsidP="00A77B70">
      <w:pPr>
        <w:pStyle w:val="Heading2"/>
      </w:pPr>
      <w:bookmarkStart w:id="3" w:name="_Toc13044410"/>
      <w:r w:rsidRPr="00A77B70">
        <w:t>Staffin</w:t>
      </w:r>
      <w:r w:rsidRPr="00A77B70">
        <w:rPr>
          <w:rStyle w:val="Heading2Char"/>
        </w:rPr>
        <w:t>g</w:t>
      </w:r>
      <w:bookmarkEnd w:id="3"/>
    </w:p>
    <w:p w14:paraId="12B1E087" w14:textId="58AF6C51" w:rsidR="00330727" w:rsidRDefault="00330727" w:rsidP="00A77B70">
      <w:pPr>
        <w:pStyle w:val="ListParagraph"/>
        <w:numPr>
          <w:ilvl w:val="0"/>
          <w:numId w:val="21"/>
        </w:numPr>
        <w:spacing w:after="160" w:line="259" w:lineRule="auto"/>
        <w:rPr>
          <w:rFonts w:ascii="Times New Roman" w:hAnsi="Times New Roman" w:cs="Times New Roman"/>
          <w:sz w:val="24"/>
          <w:szCs w:val="32"/>
        </w:rPr>
      </w:pPr>
      <w:r>
        <w:rPr>
          <w:rFonts w:ascii="Times New Roman" w:hAnsi="Times New Roman" w:cs="Times New Roman"/>
          <w:sz w:val="24"/>
          <w:szCs w:val="32"/>
        </w:rPr>
        <w:t xml:space="preserve">Provide a summary of the current full-time and part-time staff, their academic preparation, professional experience and maintenance of current knowledge (including licensure, CEUs, and certifications if relevant). Current resumes/curriculum vitae for all staff </w:t>
      </w:r>
      <w:proofErr w:type="gramStart"/>
      <w:r>
        <w:rPr>
          <w:rFonts w:ascii="Times New Roman" w:hAnsi="Times New Roman" w:cs="Times New Roman"/>
          <w:sz w:val="24"/>
          <w:szCs w:val="32"/>
        </w:rPr>
        <w:t>can be attached</w:t>
      </w:r>
      <w:proofErr w:type="gramEnd"/>
      <w:r>
        <w:rPr>
          <w:rFonts w:ascii="Times New Roman" w:hAnsi="Times New Roman" w:cs="Times New Roman"/>
          <w:sz w:val="24"/>
          <w:szCs w:val="32"/>
        </w:rPr>
        <w:t xml:space="preserve"> as an appendix (</w:t>
      </w:r>
      <w:r w:rsidRPr="00A73B4D">
        <w:rPr>
          <w:rFonts w:ascii="Times New Roman" w:hAnsi="Times New Roman" w:cs="Times New Roman"/>
          <w:i/>
          <w:color w:val="1F4E79" w:themeColor="accent1" w:themeShade="80"/>
          <w:sz w:val="24"/>
          <w:szCs w:val="32"/>
        </w:rPr>
        <w:t xml:space="preserve">Appendix </w:t>
      </w:r>
      <w:r>
        <w:rPr>
          <w:rFonts w:ascii="Times New Roman" w:hAnsi="Times New Roman" w:cs="Times New Roman"/>
          <w:i/>
          <w:color w:val="1F4E79" w:themeColor="accent1" w:themeShade="80"/>
          <w:sz w:val="24"/>
          <w:szCs w:val="32"/>
        </w:rPr>
        <w:t>A</w:t>
      </w:r>
      <w:r>
        <w:rPr>
          <w:rFonts w:ascii="Times New Roman" w:hAnsi="Times New Roman" w:cs="Times New Roman"/>
          <w:sz w:val="24"/>
          <w:szCs w:val="32"/>
        </w:rPr>
        <w:t>).</w:t>
      </w:r>
    </w:p>
    <w:p w14:paraId="4CFF4F58" w14:textId="46DDB055" w:rsidR="00330727" w:rsidRDefault="00330727" w:rsidP="00A77B70">
      <w:pPr>
        <w:pStyle w:val="ListParagraph"/>
        <w:numPr>
          <w:ilvl w:val="0"/>
          <w:numId w:val="21"/>
        </w:numPr>
        <w:spacing w:after="160" w:line="259" w:lineRule="auto"/>
        <w:rPr>
          <w:rFonts w:ascii="Times New Roman" w:hAnsi="Times New Roman" w:cs="Times New Roman"/>
          <w:sz w:val="24"/>
          <w:szCs w:val="32"/>
        </w:rPr>
      </w:pPr>
      <w:r>
        <w:rPr>
          <w:rFonts w:ascii="Times New Roman" w:hAnsi="Times New Roman" w:cs="Times New Roman"/>
          <w:sz w:val="24"/>
          <w:szCs w:val="32"/>
        </w:rPr>
        <w:t xml:space="preserve">Describe current job responsibilities within the department. Job descriptions </w:t>
      </w:r>
      <w:proofErr w:type="gramStart"/>
      <w:r>
        <w:rPr>
          <w:rFonts w:ascii="Times New Roman" w:hAnsi="Times New Roman" w:cs="Times New Roman"/>
          <w:sz w:val="24"/>
          <w:szCs w:val="32"/>
        </w:rPr>
        <w:t>can be attached</w:t>
      </w:r>
      <w:proofErr w:type="gramEnd"/>
      <w:r>
        <w:rPr>
          <w:rFonts w:ascii="Times New Roman" w:hAnsi="Times New Roman" w:cs="Times New Roman"/>
          <w:sz w:val="24"/>
          <w:szCs w:val="32"/>
        </w:rPr>
        <w:t xml:space="preserve"> as an appendix (</w:t>
      </w:r>
      <w:r w:rsidRPr="00A73B4D">
        <w:rPr>
          <w:rFonts w:ascii="Times New Roman" w:hAnsi="Times New Roman" w:cs="Times New Roman"/>
          <w:i/>
          <w:color w:val="1F4E79" w:themeColor="accent1" w:themeShade="80"/>
          <w:sz w:val="24"/>
          <w:szCs w:val="32"/>
        </w:rPr>
        <w:t xml:space="preserve">Appendix </w:t>
      </w:r>
      <w:r>
        <w:rPr>
          <w:rFonts w:ascii="Times New Roman" w:hAnsi="Times New Roman" w:cs="Times New Roman"/>
          <w:i/>
          <w:color w:val="1F4E79" w:themeColor="accent1" w:themeShade="80"/>
          <w:sz w:val="24"/>
          <w:szCs w:val="32"/>
        </w:rPr>
        <w:t>B</w:t>
      </w:r>
      <w:r>
        <w:rPr>
          <w:rFonts w:ascii="Times New Roman" w:hAnsi="Times New Roman" w:cs="Times New Roman"/>
          <w:sz w:val="24"/>
          <w:szCs w:val="32"/>
        </w:rPr>
        <w:t>).</w:t>
      </w:r>
    </w:p>
    <w:p w14:paraId="7993B490" w14:textId="7F2B37E7" w:rsidR="00330727" w:rsidRDefault="00330727" w:rsidP="00A77B70">
      <w:pPr>
        <w:pStyle w:val="ListParagraph"/>
        <w:numPr>
          <w:ilvl w:val="0"/>
          <w:numId w:val="21"/>
        </w:numPr>
        <w:spacing w:after="160" w:line="259" w:lineRule="auto"/>
        <w:rPr>
          <w:rFonts w:ascii="Times New Roman" w:hAnsi="Times New Roman" w:cs="Times New Roman"/>
          <w:sz w:val="24"/>
          <w:szCs w:val="32"/>
        </w:rPr>
      </w:pPr>
      <w:r>
        <w:rPr>
          <w:rFonts w:ascii="Times New Roman" w:hAnsi="Times New Roman" w:cs="Times New Roman"/>
          <w:sz w:val="24"/>
          <w:szCs w:val="32"/>
        </w:rPr>
        <w:t>Describe department members’ relevant professional development over the past five years. Attach personnel reports as appendix. (</w:t>
      </w:r>
      <w:r w:rsidRPr="00A73B4D">
        <w:rPr>
          <w:rFonts w:ascii="Times New Roman" w:hAnsi="Times New Roman" w:cs="Times New Roman"/>
          <w:i/>
          <w:color w:val="1F4E79" w:themeColor="accent1" w:themeShade="80"/>
          <w:sz w:val="24"/>
          <w:szCs w:val="32"/>
        </w:rPr>
        <w:t xml:space="preserve">Appendix </w:t>
      </w:r>
      <w:r>
        <w:rPr>
          <w:rFonts w:ascii="Times New Roman" w:hAnsi="Times New Roman" w:cs="Times New Roman"/>
          <w:i/>
          <w:color w:val="1F4E79" w:themeColor="accent1" w:themeShade="80"/>
          <w:sz w:val="24"/>
          <w:szCs w:val="32"/>
        </w:rPr>
        <w:t>C</w:t>
      </w:r>
      <w:r>
        <w:rPr>
          <w:rFonts w:ascii="Times New Roman" w:hAnsi="Times New Roman" w:cs="Times New Roman"/>
          <w:sz w:val="24"/>
          <w:szCs w:val="32"/>
        </w:rPr>
        <w:t>).</w:t>
      </w:r>
    </w:p>
    <w:p w14:paraId="3965C369" w14:textId="701CF06E" w:rsidR="00E261E2" w:rsidRPr="00330727" w:rsidRDefault="00E261E2" w:rsidP="00A77B70">
      <w:pPr>
        <w:pStyle w:val="ListParagraph"/>
        <w:numPr>
          <w:ilvl w:val="0"/>
          <w:numId w:val="21"/>
        </w:numPr>
        <w:spacing w:after="0" w:line="240" w:lineRule="auto"/>
        <w:rPr>
          <w:rFonts w:ascii="Times New Roman" w:hAnsi="Times New Roman" w:cs="Times New Roman"/>
          <w:sz w:val="24"/>
          <w:szCs w:val="24"/>
        </w:rPr>
      </w:pPr>
      <w:r w:rsidRPr="00330727">
        <w:rPr>
          <w:rFonts w:ascii="Times New Roman" w:hAnsi="Times New Roman" w:cs="Times New Roman"/>
          <w:sz w:val="24"/>
          <w:szCs w:val="24"/>
        </w:rPr>
        <w:t xml:space="preserve">Services – </w:t>
      </w:r>
      <w:r w:rsidR="001A018F">
        <w:rPr>
          <w:rFonts w:ascii="Times New Roman" w:hAnsi="Times New Roman" w:cs="Times New Roman"/>
          <w:sz w:val="24"/>
          <w:szCs w:val="24"/>
        </w:rPr>
        <w:t>W</w:t>
      </w:r>
      <w:r w:rsidR="00217B84" w:rsidRPr="00330727">
        <w:rPr>
          <w:rFonts w:ascii="Times New Roman" w:hAnsi="Times New Roman" w:cs="Times New Roman"/>
          <w:sz w:val="24"/>
          <w:szCs w:val="24"/>
        </w:rPr>
        <w:t xml:space="preserve">ho </w:t>
      </w:r>
      <w:r w:rsidR="001A018F">
        <w:rPr>
          <w:rFonts w:ascii="Times New Roman" w:hAnsi="Times New Roman" w:cs="Times New Roman"/>
          <w:sz w:val="24"/>
          <w:szCs w:val="24"/>
        </w:rPr>
        <w:t>does the unit serve</w:t>
      </w:r>
      <w:r w:rsidR="00217B84" w:rsidRPr="00330727">
        <w:rPr>
          <w:rFonts w:ascii="Times New Roman" w:hAnsi="Times New Roman" w:cs="Times New Roman"/>
          <w:sz w:val="24"/>
          <w:szCs w:val="24"/>
        </w:rPr>
        <w:t xml:space="preserve"> and how</w:t>
      </w:r>
      <w:r w:rsidR="001A018F">
        <w:rPr>
          <w:rFonts w:ascii="Times New Roman" w:hAnsi="Times New Roman" w:cs="Times New Roman"/>
          <w:sz w:val="24"/>
          <w:szCs w:val="24"/>
        </w:rPr>
        <w:t>?</w:t>
      </w:r>
    </w:p>
    <w:p w14:paraId="4992411C" w14:textId="77777777" w:rsidR="00E261E2" w:rsidRDefault="00E261E2" w:rsidP="00E261E2">
      <w:pPr>
        <w:spacing w:after="0" w:line="240" w:lineRule="auto"/>
        <w:rPr>
          <w:rFonts w:ascii="Times New Roman" w:hAnsi="Times New Roman" w:cs="Times New Roman"/>
          <w:i/>
          <w:sz w:val="24"/>
          <w:szCs w:val="24"/>
        </w:rPr>
      </w:pPr>
    </w:p>
    <w:p w14:paraId="54581A1E" w14:textId="77777777" w:rsidR="00913AAA" w:rsidRPr="00913AAA" w:rsidRDefault="00CE3FF8" w:rsidP="00913AAA">
      <w:pPr>
        <w:keepNext/>
        <w:keepLines/>
        <w:spacing w:before="40" w:after="0"/>
        <w:outlineLvl w:val="1"/>
        <w:rPr>
          <w:rFonts w:ascii="Calibri Light" w:eastAsia="Times New Roman" w:hAnsi="Calibri Light" w:cs="Times New Roman"/>
          <w:color w:val="2E74B5"/>
          <w:sz w:val="24"/>
          <w:szCs w:val="26"/>
        </w:rPr>
      </w:pPr>
      <w:bookmarkStart w:id="4" w:name="_Toc13044411"/>
      <w:bookmarkStart w:id="5" w:name="_GoBack"/>
      <w:r w:rsidRPr="00913AAA">
        <w:rPr>
          <w:rStyle w:val="Heading2Char"/>
          <w:rFonts w:eastAsiaTheme="minorHAnsi"/>
        </w:rPr>
        <w:t>Budge</w:t>
      </w:r>
      <w:r w:rsidR="00913AAA" w:rsidRPr="00913AAA">
        <w:rPr>
          <w:rFonts w:ascii="Calibri Light" w:eastAsia="Times New Roman" w:hAnsi="Calibri Light" w:cs="Times New Roman"/>
          <w:color w:val="2E74B5"/>
          <w:sz w:val="26"/>
          <w:szCs w:val="26"/>
        </w:rPr>
        <w:t>t</w:t>
      </w:r>
      <w:bookmarkEnd w:id="4"/>
      <w:r w:rsidR="00913AAA" w:rsidRPr="00913AAA">
        <w:rPr>
          <w:rFonts w:ascii="Calibri Light" w:eastAsia="Times New Roman" w:hAnsi="Calibri Light" w:cs="Times New Roman"/>
          <w:color w:val="2E74B5"/>
          <w:sz w:val="24"/>
          <w:szCs w:val="26"/>
        </w:rPr>
        <w:t xml:space="preserve"> </w:t>
      </w:r>
    </w:p>
    <w:bookmarkEnd w:id="5"/>
    <w:p w14:paraId="52EED527" w14:textId="7DD58728" w:rsidR="00913AAA" w:rsidRPr="00913AAA" w:rsidRDefault="00913AAA" w:rsidP="00A77B70">
      <w:pPr>
        <w:numPr>
          <w:ilvl w:val="0"/>
          <w:numId w:val="32"/>
        </w:numPr>
        <w:ind w:left="720"/>
        <w:contextualSpacing/>
        <w:rPr>
          <w:rFonts w:ascii="Times New Roman" w:eastAsia="Calibri" w:hAnsi="Times New Roman" w:cs="Times New Roman"/>
          <w:sz w:val="24"/>
          <w:szCs w:val="32"/>
        </w:rPr>
      </w:pPr>
      <w:r w:rsidRPr="00913AAA">
        <w:rPr>
          <w:rFonts w:ascii="Times New Roman" w:eastAsia="Calibri" w:hAnsi="Times New Roman" w:cs="Times New Roman"/>
          <w:sz w:val="24"/>
          <w:szCs w:val="32"/>
        </w:rPr>
        <w:t xml:space="preserve">Provide a summary </w:t>
      </w:r>
      <w:r w:rsidR="00F40652">
        <w:rPr>
          <w:rFonts w:ascii="Times New Roman" w:eastAsia="Calibri" w:hAnsi="Times New Roman" w:cs="Times New Roman"/>
          <w:sz w:val="24"/>
          <w:szCs w:val="32"/>
        </w:rPr>
        <w:t xml:space="preserve">analysis </w:t>
      </w:r>
      <w:r w:rsidRPr="00913AAA">
        <w:rPr>
          <w:rFonts w:ascii="Times New Roman" w:eastAsia="Calibri" w:hAnsi="Times New Roman" w:cs="Times New Roman"/>
          <w:sz w:val="24"/>
          <w:szCs w:val="32"/>
        </w:rPr>
        <w:t>of the program budget.</w:t>
      </w:r>
      <w:r>
        <w:rPr>
          <w:rFonts w:ascii="Times New Roman" w:eastAsia="Calibri" w:hAnsi="Times New Roman" w:cs="Times New Roman"/>
          <w:sz w:val="24"/>
          <w:szCs w:val="32"/>
        </w:rPr>
        <w:t xml:space="preserve"> Attach budgets and management reports (remove confidential</w:t>
      </w:r>
      <w:r w:rsidR="00A77B70">
        <w:rPr>
          <w:rFonts w:ascii="Times New Roman" w:eastAsia="Calibri" w:hAnsi="Times New Roman" w:cs="Times New Roman"/>
          <w:sz w:val="24"/>
          <w:szCs w:val="32"/>
        </w:rPr>
        <w:t xml:space="preserve"> information such as salaries).</w:t>
      </w:r>
      <w:r>
        <w:rPr>
          <w:rFonts w:ascii="Times New Roman" w:hAnsi="Times New Roman" w:cs="Times New Roman"/>
          <w:sz w:val="24"/>
          <w:szCs w:val="32"/>
        </w:rPr>
        <w:t xml:space="preserve"> (</w:t>
      </w:r>
      <w:r w:rsidRPr="00A73B4D">
        <w:rPr>
          <w:rFonts w:ascii="Times New Roman" w:hAnsi="Times New Roman" w:cs="Times New Roman"/>
          <w:i/>
          <w:color w:val="1F4E79" w:themeColor="accent1" w:themeShade="80"/>
          <w:sz w:val="24"/>
          <w:szCs w:val="32"/>
        </w:rPr>
        <w:t xml:space="preserve">Appendix </w:t>
      </w:r>
      <w:r w:rsidR="001A018F">
        <w:rPr>
          <w:rFonts w:ascii="Times New Roman" w:hAnsi="Times New Roman" w:cs="Times New Roman"/>
          <w:i/>
          <w:color w:val="1F4E79" w:themeColor="accent1" w:themeShade="80"/>
          <w:sz w:val="24"/>
          <w:szCs w:val="32"/>
        </w:rPr>
        <w:t>D</w:t>
      </w:r>
      <w:r>
        <w:rPr>
          <w:rFonts w:ascii="Times New Roman" w:hAnsi="Times New Roman" w:cs="Times New Roman"/>
          <w:sz w:val="24"/>
          <w:szCs w:val="32"/>
        </w:rPr>
        <w:t>)</w:t>
      </w:r>
    </w:p>
    <w:p w14:paraId="70DF1010" w14:textId="77777777" w:rsidR="004F6735" w:rsidRPr="00F87FD7" w:rsidRDefault="004F6735" w:rsidP="004F6735">
      <w:pPr>
        <w:pStyle w:val="ListParagraph"/>
        <w:numPr>
          <w:ilvl w:val="0"/>
          <w:numId w:val="32"/>
        </w:numPr>
        <w:spacing w:after="160" w:line="259" w:lineRule="auto"/>
        <w:ind w:left="720"/>
        <w:rPr>
          <w:rFonts w:ascii="Times New Roman" w:hAnsi="Times New Roman" w:cs="Times New Roman"/>
          <w:sz w:val="24"/>
          <w:szCs w:val="32"/>
        </w:rPr>
      </w:pPr>
      <w:r w:rsidRPr="00F87FD7">
        <w:rPr>
          <w:rFonts w:ascii="Times New Roman" w:hAnsi="Times New Roman" w:cs="Times New Roman"/>
          <w:sz w:val="24"/>
          <w:szCs w:val="32"/>
        </w:rPr>
        <w:t>Reach out to Finance to request a five-year budget summary for both operating and capital budgets.</w:t>
      </w:r>
    </w:p>
    <w:p w14:paraId="606EF0A0" w14:textId="37949A41" w:rsidR="00913AAA" w:rsidRDefault="00913AAA" w:rsidP="00913AAA">
      <w:pPr>
        <w:contextualSpacing/>
        <w:rPr>
          <w:rFonts w:ascii="Times New Roman" w:eastAsia="Calibri" w:hAnsi="Times New Roman" w:cs="Times New Roman"/>
          <w:sz w:val="24"/>
          <w:szCs w:val="32"/>
        </w:rPr>
      </w:pPr>
    </w:p>
    <w:p w14:paraId="075827F3" w14:textId="1C2EAE20" w:rsidR="00913AAA" w:rsidRPr="00913AAA" w:rsidRDefault="00913AAA" w:rsidP="00913AAA">
      <w:pPr>
        <w:pStyle w:val="Heading2"/>
      </w:pPr>
      <w:bookmarkStart w:id="6" w:name="_Toc13044412"/>
      <w:r w:rsidRPr="00913AAA">
        <w:t xml:space="preserve">Progress on </w:t>
      </w:r>
      <w:r w:rsidR="00F40652">
        <w:t xml:space="preserve">All </w:t>
      </w:r>
      <w:r w:rsidRPr="00913AAA">
        <w:t>Previous Goals</w:t>
      </w:r>
      <w:bookmarkEnd w:id="6"/>
    </w:p>
    <w:p w14:paraId="7C7E8770" w14:textId="1B48A697" w:rsidR="00F40652" w:rsidRDefault="00913AAA" w:rsidP="00913AAA">
      <w:pPr>
        <w:numPr>
          <w:ilvl w:val="0"/>
          <w:numId w:val="32"/>
        </w:numPr>
        <w:contextualSpacing/>
        <w:rPr>
          <w:rFonts w:ascii="Times New Roman" w:eastAsia="Calibri" w:hAnsi="Times New Roman" w:cs="Times New Roman"/>
          <w:sz w:val="24"/>
          <w:szCs w:val="32"/>
        </w:rPr>
      </w:pPr>
      <w:r w:rsidRPr="00913AAA">
        <w:rPr>
          <w:rFonts w:ascii="Times New Roman" w:eastAsia="Calibri" w:hAnsi="Times New Roman" w:cs="Times New Roman"/>
          <w:sz w:val="24"/>
          <w:szCs w:val="32"/>
        </w:rPr>
        <w:t>List all goals and associated outcomes from the previous</w:t>
      </w:r>
      <w:r w:rsidR="001A018F">
        <w:rPr>
          <w:rFonts w:ascii="Times New Roman" w:eastAsia="Calibri" w:hAnsi="Times New Roman" w:cs="Times New Roman"/>
          <w:sz w:val="24"/>
          <w:szCs w:val="32"/>
        </w:rPr>
        <w:t xml:space="preserve"> </w:t>
      </w:r>
      <w:r w:rsidR="00F40652">
        <w:rPr>
          <w:rFonts w:ascii="Times New Roman" w:eastAsia="Calibri" w:hAnsi="Times New Roman" w:cs="Times New Roman"/>
          <w:sz w:val="24"/>
          <w:szCs w:val="32"/>
        </w:rPr>
        <w:t>5 years</w:t>
      </w:r>
      <w:r w:rsidR="00E33408">
        <w:rPr>
          <w:rFonts w:ascii="Times New Roman" w:eastAsia="Calibri" w:hAnsi="Times New Roman" w:cs="Times New Roman"/>
          <w:sz w:val="24"/>
          <w:szCs w:val="32"/>
        </w:rPr>
        <w:t>.</w:t>
      </w:r>
      <w:r w:rsidR="00F40652">
        <w:rPr>
          <w:rFonts w:ascii="Times New Roman" w:eastAsia="Calibri" w:hAnsi="Times New Roman" w:cs="Times New Roman"/>
          <w:sz w:val="24"/>
          <w:szCs w:val="32"/>
        </w:rPr>
        <w:t xml:space="preserve"> Use the table to provide a brief synopsis.</w:t>
      </w:r>
    </w:p>
    <w:p w14:paraId="5C013EC9" w14:textId="6731CC7B" w:rsidR="00913AAA" w:rsidRPr="00913AAA" w:rsidRDefault="00E33408" w:rsidP="00913AAA">
      <w:pPr>
        <w:numPr>
          <w:ilvl w:val="0"/>
          <w:numId w:val="32"/>
        </w:numPr>
        <w:contextualSpacing/>
        <w:rPr>
          <w:rFonts w:ascii="Times New Roman" w:eastAsia="Calibri" w:hAnsi="Times New Roman" w:cs="Times New Roman"/>
          <w:sz w:val="24"/>
          <w:szCs w:val="32"/>
        </w:rPr>
      </w:pPr>
      <w:r>
        <w:rPr>
          <w:rFonts w:ascii="Times New Roman" w:eastAsia="Calibri" w:hAnsi="Times New Roman" w:cs="Times New Roman"/>
          <w:sz w:val="24"/>
          <w:szCs w:val="32"/>
        </w:rPr>
        <w:t xml:space="preserve"> Attach copies of previous Annual Reviews (</w:t>
      </w:r>
      <w:r w:rsidRPr="00E33408">
        <w:rPr>
          <w:rFonts w:ascii="Times New Roman" w:hAnsi="Times New Roman" w:cs="Times New Roman"/>
          <w:i/>
          <w:color w:val="1F4E79" w:themeColor="accent1" w:themeShade="80"/>
          <w:sz w:val="24"/>
          <w:szCs w:val="32"/>
        </w:rPr>
        <w:t>Appendix E</w:t>
      </w:r>
      <w:r>
        <w:rPr>
          <w:rFonts w:ascii="Times New Roman" w:eastAsia="Calibri" w:hAnsi="Times New Roman" w:cs="Times New Roman"/>
          <w:sz w:val="24"/>
          <w:szCs w:val="32"/>
        </w:rPr>
        <w:t>)</w:t>
      </w:r>
    </w:p>
    <w:p w14:paraId="36D296FD" w14:textId="0C990A2C" w:rsidR="00913AAA" w:rsidRDefault="00913AAA" w:rsidP="00913AAA">
      <w:pPr>
        <w:numPr>
          <w:ilvl w:val="1"/>
          <w:numId w:val="32"/>
        </w:numPr>
        <w:contextualSpacing/>
        <w:rPr>
          <w:rFonts w:ascii="Times New Roman" w:eastAsia="Calibri" w:hAnsi="Times New Roman" w:cs="Times New Roman"/>
          <w:sz w:val="24"/>
          <w:szCs w:val="32"/>
        </w:rPr>
      </w:pPr>
      <w:r w:rsidRPr="00913AAA">
        <w:rPr>
          <w:rFonts w:ascii="Times New Roman" w:eastAsia="Calibri" w:hAnsi="Times New Roman" w:cs="Times New Roman"/>
          <w:sz w:val="24"/>
          <w:szCs w:val="32"/>
        </w:rPr>
        <w:t>Include analysis, challenges, and comments</w:t>
      </w:r>
    </w:p>
    <w:p w14:paraId="774B4BB2" w14:textId="77777777" w:rsidR="003E20FE" w:rsidRDefault="001A018F" w:rsidP="00913AAA">
      <w:pPr>
        <w:numPr>
          <w:ilvl w:val="1"/>
          <w:numId w:val="32"/>
        </w:numPr>
        <w:contextualSpacing/>
        <w:rPr>
          <w:rFonts w:ascii="Times New Roman" w:eastAsia="Calibri" w:hAnsi="Times New Roman" w:cs="Times New Roman"/>
          <w:sz w:val="24"/>
          <w:szCs w:val="32"/>
        </w:rPr>
      </w:pPr>
      <w:r>
        <w:rPr>
          <w:rFonts w:ascii="Times New Roman" w:eastAsia="Calibri" w:hAnsi="Times New Roman" w:cs="Times New Roman"/>
          <w:sz w:val="24"/>
          <w:szCs w:val="32"/>
        </w:rPr>
        <w:t xml:space="preserve">Discuss the status of goals/objectives: Which </w:t>
      </w:r>
      <w:proofErr w:type="gramStart"/>
      <w:r>
        <w:rPr>
          <w:rFonts w:ascii="Times New Roman" w:eastAsia="Calibri" w:hAnsi="Times New Roman" w:cs="Times New Roman"/>
          <w:sz w:val="24"/>
          <w:szCs w:val="32"/>
        </w:rPr>
        <w:t>have been met</w:t>
      </w:r>
      <w:proofErr w:type="gramEnd"/>
      <w:r>
        <w:rPr>
          <w:rFonts w:ascii="Times New Roman" w:eastAsia="Calibri" w:hAnsi="Times New Roman" w:cs="Times New Roman"/>
          <w:sz w:val="24"/>
          <w:szCs w:val="32"/>
        </w:rPr>
        <w:t xml:space="preserve"> and how were they met? Which are ongoing and why?</w:t>
      </w:r>
      <w:r w:rsidR="00823B82">
        <w:rPr>
          <w:rFonts w:ascii="Times New Roman" w:eastAsia="Calibri" w:hAnsi="Times New Roman" w:cs="Times New Roman"/>
          <w:sz w:val="24"/>
          <w:szCs w:val="32"/>
        </w:rPr>
        <w:t xml:space="preserve"> In other words, close the loop.</w:t>
      </w:r>
      <w:r w:rsidR="00A77B70">
        <w:rPr>
          <w:rFonts w:ascii="Times New Roman" w:eastAsia="Calibri" w:hAnsi="Times New Roman" w:cs="Times New Roman"/>
          <w:sz w:val="24"/>
          <w:szCs w:val="32"/>
        </w:rPr>
        <w:t xml:space="preserve"> </w:t>
      </w:r>
    </w:p>
    <w:p w14:paraId="6627FFF7" w14:textId="01CB54A5" w:rsidR="001A018F" w:rsidRDefault="003E20FE" w:rsidP="00913AAA">
      <w:pPr>
        <w:numPr>
          <w:ilvl w:val="1"/>
          <w:numId w:val="32"/>
        </w:numPr>
        <w:contextualSpacing/>
        <w:rPr>
          <w:rFonts w:ascii="Times New Roman" w:eastAsia="Calibri" w:hAnsi="Times New Roman" w:cs="Times New Roman"/>
          <w:sz w:val="24"/>
          <w:szCs w:val="32"/>
        </w:rPr>
      </w:pPr>
      <w:r>
        <w:rPr>
          <w:rFonts w:ascii="Times New Roman" w:eastAsia="Calibri" w:hAnsi="Times New Roman" w:cs="Times New Roman"/>
          <w:sz w:val="24"/>
          <w:szCs w:val="32"/>
        </w:rPr>
        <w:t>To simplify, please u</w:t>
      </w:r>
      <w:r w:rsidR="00A77B70">
        <w:rPr>
          <w:rFonts w:ascii="Times New Roman" w:eastAsia="Calibri" w:hAnsi="Times New Roman" w:cs="Times New Roman"/>
          <w:sz w:val="24"/>
          <w:szCs w:val="32"/>
        </w:rPr>
        <w:t>se the table below</w:t>
      </w:r>
      <w:r>
        <w:rPr>
          <w:rFonts w:ascii="Times New Roman" w:eastAsia="Calibri" w:hAnsi="Times New Roman" w:cs="Times New Roman"/>
          <w:sz w:val="24"/>
          <w:szCs w:val="32"/>
        </w:rPr>
        <w:t xml:space="preserve"> to summarize the status on all goals/objectives over the past 5 years</w:t>
      </w:r>
      <w:r w:rsidR="00A77B70">
        <w:rPr>
          <w:rFonts w:ascii="Times New Roman" w:eastAsia="Calibri" w:hAnsi="Times New Roman" w:cs="Times New Roman"/>
          <w:sz w:val="24"/>
          <w:szCs w:val="32"/>
        </w:rPr>
        <w:t>.</w:t>
      </w:r>
    </w:p>
    <w:p w14:paraId="01A0A9FD" w14:textId="77777777" w:rsidR="00A77B70" w:rsidRPr="00913AAA" w:rsidRDefault="00A77B70" w:rsidP="00A77B70">
      <w:pPr>
        <w:ind w:left="1080"/>
        <w:contextualSpacing/>
        <w:rPr>
          <w:rFonts w:ascii="Times New Roman" w:eastAsia="Calibri" w:hAnsi="Times New Roman" w:cs="Times New Roman"/>
          <w:sz w:val="24"/>
          <w:szCs w:val="32"/>
        </w:rPr>
      </w:pPr>
    </w:p>
    <w:tbl>
      <w:tblPr>
        <w:tblStyle w:val="TableGrid"/>
        <w:tblW w:w="0" w:type="auto"/>
        <w:tblLook w:val="04A0" w:firstRow="1" w:lastRow="0" w:firstColumn="1" w:lastColumn="0" w:noHBand="0" w:noVBand="1"/>
      </w:tblPr>
      <w:tblGrid>
        <w:gridCol w:w="3096"/>
        <w:gridCol w:w="2928"/>
        <w:gridCol w:w="3326"/>
      </w:tblGrid>
      <w:tr w:rsidR="00A77B70" w14:paraId="432B1767" w14:textId="77777777" w:rsidTr="00531FE2">
        <w:tc>
          <w:tcPr>
            <w:tcW w:w="3356" w:type="dxa"/>
            <w:shd w:val="clear" w:color="auto" w:fill="D0CECE" w:themeFill="background2" w:themeFillShade="E6"/>
          </w:tcPr>
          <w:p w14:paraId="2104DF72" w14:textId="2434116F" w:rsidR="00A77B70" w:rsidRDefault="00A77B70" w:rsidP="00531FE2">
            <w:pPr>
              <w:jc w:val="center"/>
              <w:rPr>
                <w:rFonts w:ascii="Times New Roman" w:eastAsia="Calibri" w:hAnsi="Times New Roman" w:cs="Times New Roman"/>
                <w:sz w:val="24"/>
                <w:szCs w:val="32"/>
              </w:rPr>
            </w:pPr>
            <w:r>
              <w:rPr>
                <w:rFonts w:ascii="Times New Roman" w:eastAsia="Calibri" w:hAnsi="Times New Roman" w:cs="Times New Roman"/>
                <w:sz w:val="24"/>
                <w:szCs w:val="32"/>
              </w:rPr>
              <w:t>Unit Goal</w:t>
            </w:r>
          </w:p>
        </w:tc>
        <w:tc>
          <w:tcPr>
            <w:tcW w:w="3119" w:type="dxa"/>
            <w:shd w:val="clear" w:color="auto" w:fill="D0CECE" w:themeFill="background2" w:themeFillShade="E6"/>
          </w:tcPr>
          <w:p w14:paraId="52FCE178" w14:textId="77777777" w:rsidR="00A77B70" w:rsidRDefault="00A77B70" w:rsidP="00531FE2">
            <w:pPr>
              <w:jc w:val="center"/>
              <w:rPr>
                <w:rFonts w:ascii="Times New Roman" w:eastAsia="Calibri" w:hAnsi="Times New Roman" w:cs="Times New Roman"/>
                <w:sz w:val="24"/>
                <w:szCs w:val="32"/>
              </w:rPr>
            </w:pPr>
            <w:r>
              <w:rPr>
                <w:rFonts w:ascii="Times New Roman" w:eastAsia="Calibri" w:hAnsi="Times New Roman" w:cs="Times New Roman"/>
                <w:sz w:val="24"/>
                <w:szCs w:val="32"/>
              </w:rPr>
              <w:t>Objective</w:t>
            </w:r>
          </w:p>
        </w:tc>
        <w:tc>
          <w:tcPr>
            <w:tcW w:w="3595" w:type="dxa"/>
            <w:shd w:val="clear" w:color="auto" w:fill="D0CECE" w:themeFill="background2" w:themeFillShade="E6"/>
          </w:tcPr>
          <w:p w14:paraId="4A629641" w14:textId="77777777" w:rsidR="00A77B70" w:rsidRDefault="00A77B70" w:rsidP="00531FE2">
            <w:pPr>
              <w:jc w:val="center"/>
              <w:rPr>
                <w:rFonts w:ascii="Times New Roman" w:eastAsia="Calibri" w:hAnsi="Times New Roman" w:cs="Times New Roman"/>
                <w:sz w:val="24"/>
                <w:szCs w:val="32"/>
              </w:rPr>
            </w:pPr>
            <w:r>
              <w:rPr>
                <w:rFonts w:ascii="Times New Roman" w:eastAsia="Calibri" w:hAnsi="Times New Roman" w:cs="Times New Roman"/>
                <w:sz w:val="24"/>
                <w:szCs w:val="32"/>
              </w:rPr>
              <w:t>Result</w:t>
            </w:r>
          </w:p>
        </w:tc>
      </w:tr>
      <w:tr w:rsidR="00A77B70" w14:paraId="40F85DFF" w14:textId="77777777" w:rsidTr="00531FE2">
        <w:tc>
          <w:tcPr>
            <w:tcW w:w="3356" w:type="dxa"/>
          </w:tcPr>
          <w:p w14:paraId="672D9173" w14:textId="77777777" w:rsidR="00A77B70" w:rsidRDefault="00A77B70" w:rsidP="00531FE2">
            <w:pPr>
              <w:rPr>
                <w:rFonts w:ascii="Times New Roman" w:eastAsia="Calibri" w:hAnsi="Times New Roman" w:cs="Times New Roman"/>
                <w:sz w:val="24"/>
                <w:szCs w:val="32"/>
              </w:rPr>
            </w:pPr>
          </w:p>
        </w:tc>
        <w:tc>
          <w:tcPr>
            <w:tcW w:w="3119" w:type="dxa"/>
          </w:tcPr>
          <w:p w14:paraId="5A31CA1C" w14:textId="77777777" w:rsidR="00A77B70" w:rsidRDefault="00A77B70" w:rsidP="00531FE2">
            <w:pPr>
              <w:rPr>
                <w:rFonts w:ascii="Times New Roman" w:eastAsia="Calibri" w:hAnsi="Times New Roman" w:cs="Times New Roman"/>
                <w:sz w:val="24"/>
                <w:szCs w:val="32"/>
              </w:rPr>
            </w:pPr>
          </w:p>
        </w:tc>
        <w:tc>
          <w:tcPr>
            <w:tcW w:w="3595" w:type="dxa"/>
          </w:tcPr>
          <w:p w14:paraId="43236C23" w14:textId="77777777" w:rsidR="00A77B70" w:rsidRDefault="00A77B70" w:rsidP="00531FE2">
            <w:pPr>
              <w:rPr>
                <w:rFonts w:ascii="Times New Roman" w:eastAsia="Calibri" w:hAnsi="Times New Roman" w:cs="Times New Roman"/>
                <w:sz w:val="24"/>
                <w:szCs w:val="32"/>
              </w:rPr>
            </w:pPr>
          </w:p>
        </w:tc>
      </w:tr>
      <w:tr w:rsidR="00A77B70" w14:paraId="01007920" w14:textId="77777777" w:rsidTr="00531FE2">
        <w:tc>
          <w:tcPr>
            <w:tcW w:w="3356" w:type="dxa"/>
          </w:tcPr>
          <w:p w14:paraId="133ACCF7" w14:textId="77777777" w:rsidR="00A77B70" w:rsidRDefault="00A77B70" w:rsidP="00531FE2">
            <w:pPr>
              <w:rPr>
                <w:rFonts w:ascii="Times New Roman" w:eastAsia="Calibri" w:hAnsi="Times New Roman" w:cs="Times New Roman"/>
                <w:sz w:val="24"/>
                <w:szCs w:val="32"/>
              </w:rPr>
            </w:pPr>
          </w:p>
        </w:tc>
        <w:tc>
          <w:tcPr>
            <w:tcW w:w="3119" w:type="dxa"/>
          </w:tcPr>
          <w:p w14:paraId="51D5E497" w14:textId="77777777" w:rsidR="00A77B70" w:rsidRDefault="00A77B70" w:rsidP="00531FE2">
            <w:pPr>
              <w:rPr>
                <w:rFonts w:ascii="Times New Roman" w:eastAsia="Calibri" w:hAnsi="Times New Roman" w:cs="Times New Roman"/>
                <w:sz w:val="24"/>
                <w:szCs w:val="32"/>
              </w:rPr>
            </w:pPr>
          </w:p>
        </w:tc>
        <w:tc>
          <w:tcPr>
            <w:tcW w:w="3595" w:type="dxa"/>
          </w:tcPr>
          <w:p w14:paraId="15AF4BED" w14:textId="77777777" w:rsidR="00A77B70" w:rsidRDefault="00A77B70" w:rsidP="00531FE2">
            <w:pPr>
              <w:rPr>
                <w:rFonts w:ascii="Times New Roman" w:eastAsia="Calibri" w:hAnsi="Times New Roman" w:cs="Times New Roman"/>
                <w:sz w:val="24"/>
                <w:szCs w:val="32"/>
              </w:rPr>
            </w:pPr>
          </w:p>
        </w:tc>
      </w:tr>
      <w:tr w:rsidR="00A77B70" w14:paraId="68601870" w14:textId="77777777" w:rsidTr="00531FE2">
        <w:tc>
          <w:tcPr>
            <w:tcW w:w="3356" w:type="dxa"/>
          </w:tcPr>
          <w:p w14:paraId="0A3372AE" w14:textId="77777777" w:rsidR="00A77B70" w:rsidRDefault="00A77B70" w:rsidP="00531FE2">
            <w:pPr>
              <w:rPr>
                <w:rFonts w:ascii="Times New Roman" w:eastAsia="Calibri" w:hAnsi="Times New Roman" w:cs="Times New Roman"/>
                <w:sz w:val="24"/>
                <w:szCs w:val="32"/>
              </w:rPr>
            </w:pPr>
          </w:p>
        </w:tc>
        <w:tc>
          <w:tcPr>
            <w:tcW w:w="3119" w:type="dxa"/>
          </w:tcPr>
          <w:p w14:paraId="72C33D93" w14:textId="77777777" w:rsidR="00A77B70" w:rsidRDefault="00A77B70" w:rsidP="00531FE2">
            <w:pPr>
              <w:rPr>
                <w:rFonts w:ascii="Times New Roman" w:eastAsia="Calibri" w:hAnsi="Times New Roman" w:cs="Times New Roman"/>
                <w:sz w:val="24"/>
                <w:szCs w:val="32"/>
              </w:rPr>
            </w:pPr>
          </w:p>
        </w:tc>
        <w:tc>
          <w:tcPr>
            <w:tcW w:w="3595" w:type="dxa"/>
          </w:tcPr>
          <w:p w14:paraId="471E16DE" w14:textId="77777777" w:rsidR="00A77B70" w:rsidRDefault="00A77B70" w:rsidP="00531FE2">
            <w:pPr>
              <w:rPr>
                <w:rFonts w:ascii="Times New Roman" w:eastAsia="Calibri" w:hAnsi="Times New Roman" w:cs="Times New Roman"/>
                <w:sz w:val="24"/>
                <w:szCs w:val="32"/>
              </w:rPr>
            </w:pPr>
          </w:p>
        </w:tc>
      </w:tr>
    </w:tbl>
    <w:p w14:paraId="5AEE731F" w14:textId="7908138F" w:rsidR="00913AAA" w:rsidRDefault="00913AAA" w:rsidP="00913AAA">
      <w:pPr>
        <w:contextualSpacing/>
        <w:rPr>
          <w:rFonts w:ascii="Times New Roman" w:eastAsia="Calibri" w:hAnsi="Times New Roman" w:cs="Times New Roman"/>
          <w:sz w:val="24"/>
          <w:szCs w:val="32"/>
        </w:rPr>
      </w:pPr>
    </w:p>
    <w:p w14:paraId="089D278B" w14:textId="39B44A95" w:rsidR="00913AAA" w:rsidRPr="00A73B4D" w:rsidRDefault="00913AAA" w:rsidP="00913AAA">
      <w:pPr>
        <w:pStyle w:val="Heading2"/>
      </w:pPr>
      <w:bookmarkStart w:id="7" w:name="_Toc13044413"/>
      <w:r w:rsidRPr="00A73B4D">
        <w:t xml:space="preserve">Review of </w:t>
      </w:r>
      <w:r w:rsidR="00A77B70">
        <w:t>Unit</w:t>
      </w:r>
      <w:r w:rsidRPr="00A73B4D">
        <w:t xml:space="preserve"> Performance</w:t>
      </w:r>
      <w:bookmarkEnd w:id="7"/>
    </w:p>
    <w:p w14:paraId="54A6D476" w14:textId="6D86CB4B" w:rsidR="00913AAA" w:rsidRPr="00A77B70" w:rsidRDefault="00913AAA" w:rsidP="001A018F">
      <w:pPr>
        <w:pStyle w:val="ListParagraph"/>
        <w:numPr>
          <w:ilvl w:val="0"/>
          <w:numId w:val="33"/>
        </w:numPr>
        <w:spacing w:after="160" w:line="259" w:lineRule="auto"/>
        <w:rPr>
          <w:rFonts w:ascii="Times New Roman" w:hAnsi="Times New Roman" w:cs="Times New Roman"/>
          <w:i/>
          <w:sz w:val="24"/>
          <w:szCs w:val="32"/>
        </w:rPr>
      </w:pPr>
      <w:r>
        <w:rPr>
          <w:rFonts w:ascii="Times New Roman" w:hAnsi="Times New Roman" w:cs="Times New Roman"/>
          <w:sz w:val="24"/>
          <w:szCs w:val="32"/>
        </w:rPr>
        <w:t xml:space="preserve">Provide a summary </w:t>
      </w:r>
      <w:r w:rsidR="00F40652">
        <w:rPr>
          <w:rFonts w:ascii="Times New Roman" w:hAnsi="Times New Roman" w:cs="Times New Roman"/>
          <w:sz w:val="24"/>
          <w:szCs w:val="32"/>
        </w:rPr>
        <w:t xml:space="preserve">analysis </w:t>
      </w:r>
      <w:r>
        <w:rPr>
          <w:rFonts w:ascii="Times New Roman" w:hAnsi="Times New Roman" w:cs="Times New Roman"/>
          <w:sz w:val="24"/>
          <w:szCs w:val="32"/>
        </w:rPr>
        <w:t>of relevant performance data</w:t>
      </w:r>
      <w:r w:rsidR="001A018F">
        <w:rPr>
          <w:rFonts w:ascii="Times New Roman" w:hAnsi="Times New Roman" w:cs="Times New Roman"/>
          <w:sz w:val="24"/>
          <w:szCs w:val="32"/>
        </w:rPr>
        <w:t xml:space="preserve"> </w:t>
      </w:r>
      <w:r w:rsidRPr="00A77B70">
        <w:rPr>
          <w:rFonts w:ascii="Times New Roman" w:hAnsi="Times New Roman" w:cs="Times New Roman"/>
          <w:i/>
          <w:sz w:val="24"/>
          <w:szCs w:val="32"/>
        </w:rPr>
        <w:t>(Please contact Office of Institutional Effectiveness for assistance if needed):</w:t>
      </w:r>
    </w:p>
    <w:p w14:paraId="47F7E0B0" w14:textId="77777777" w:rsidR="00023771" w:rsidRDefault="00023771" w:rsidP="00913AAA">
      <w:pPr>
        <w:pStyle w:val="ListParagraph"/>
        <w:numPr>
          <w:ilvl w:val="1"/>
          <w:numId w:val="33"/>
        </w:numPr>
        <w:spacing w:after="160" w:line="259" w:lineRule="auto"/>
        <w:rPr>
          <w:rFonts w:ascii="Times New Roman" w:hAnsi="Times New Roman" w:cs="Times New Roman"/>
          <w:sz w:val="24"/>
          <w:szCs w:val="32"/>
        </w:rPr>
      </w:pPr>
      <w:r>
        <w:rPr>
          <w:rFonts w:ascii="Times New Roman" w:hAnsi="Times New Roman" w:cs="Times New Roman"/>
          <w:sz w:val="24"/>
          <w:szCs w:val="32"/>
        </w:rPr>
        <w:t>Survey Results</w:t>
      </w:r>
    </w:p>
    <w:p w14:paraId="4EE7D13B" w14:textId="77777777" w:rsidR="00023771" w:rsidRPr="00023771" w:rsidRDefault="00023771" w:rsidP="00023771">
      <w:pPr>
        <w:pStyle w:val="ListParagraph"/>
        <w:numPr>
          <w:ilvl w:val="1"/>
          <w:numId w:val="33"/>
        </w:numPr>
        <w:rPr>
          <w:rFonts w:ascii="Times New Roman" w:hAnsi="Times New Roman" w:cs="Times New Roman"/>
          <w:sz w:val="24"/>
          <w:szCs w:val="32"/>
        </w:rPr>
      </w:pPr>
      <w:r w:rsidRPr="00023771">
        <w:rPr>
          <w:rFonts w:ascii="Times New Roman" w:hAnsi="Times New Roman" w:cs="Times New Roman"/>
          <w:sz w:val="24"/>
          <w:szCs w:val="32"/>
        </w:rPr>
        <w:lastRenderedPageBreak/>
        <w:t>Internal tracking numbers</w:t>
      </w:r>
    </w:p>
    <w:p w14:paraId="36154C7E" w14:textId="77777777" w:rsidR="00023771" w:rsidRPr="00023771" w:rsidRDefault="00023771" w:rsidP="00023771">
      <w:pPr>
        <w:pStyle w:val="ListParagraph"/>
        <w:numPr>
          <w:ilvl w:val="1"/>
          <w:numId w:val="33"/>
        </w:numPr>
        <w:rPr>
          <w:rFonts w:ascii="Times New Roman" w:hAnsi="Times New Roman" w:cs="Times New Roman"/>
          <w:sz w:val="24"/>
          <w:szCs w:val="32"/>
        </w:rPr>
      </w:pPr>
      <w:r w:rsidRPr="00023771">
        <w:rPr>
          <w:rFonts w:ascii="Times New Roman" w:hAnsi="Times New Roman" w:cs="Times New Roman"/>
          <w:sz w:val="24"/>
          <w:szCs w:val="32"/>
        </w:rPr>
        <w:t>Focus Group Results</w:t>
      </w:r>
    </w:p>
    <w:p w14:paraId="6A246180" w14:textId="77777777" w:rsidR="00023771" w:rsidRPr="00023771" w:rsidRDefault="00023771" w:rsidP="00023771">
      <w:pPr>
        <w:pStyle w:val="ListParagraph"/>
        <w:numPr>
          <w:ilvl w:val="1"/>
          <w:numId w:val="33"/>
        </w:numPr>
        <w:rPr>
          <w:rFonts w:ascii="Times New Roman" w:hAnsi="Times New Roman" w:cs="Times New Roman"/>
          <w:sz w:val="24"/>
          <w:szCs w:val="32"/>
        </w:rPr>
      </w:pPr>
      <w:r w:rsidRPr="00023771">
        <w:rPr>
          <w:rFonts w:ascii="Times New Roman" w:hAnsi="Times New Roman" w:cs="Times New Roman"/>
          <w:sz w:val="24"/>
          <w:szCs w:val="32"/>
        </w:rPr>
        <w:t>Sign-in sheets</w:t>
      </w:r>
    </w:p>
    <w:p w14:paraId="10BD62A4" w14:textId="77777777" w:rsidR="00023771" w:rsidRPr="00023771" w:rsidRDefault="00023771" w:rsidP="00023771">
      <w:pPr>
        <w:pStyle w:val="ListParagraph"/>
        <w:numPr>
          <w:ilvl w:val="1"/>
          <w:numId w:val="33"/>
        </w:numPr>
        <w:rPr>
          <w:rFonts w:ascii="Times New Roman" w:hAnsi="Times New Roman" w:cs="Times New Roman"/>
          <w:sz w:val="24"/>
          <w:szCs w:val="32"/>
        </w:rPr>
      </w:pPr>
      <w:r w:rsidRPr="00023771">
        <w:rPr>
          <w:rFonts w:ascii="Times New Roman" w:hAnsi="Times New Roman" w:cs="Times New Roman"/>
          <w:sz w:val="24"/>
          <w:szCs w:val="32"/>
        </w:rPr>
        <w:t>Photos or other evidence of event</w:t>
      </w:r>
    </w:p>
    <w:p w14:paraId="4C7DD9B6" w14:textId="77777777" w:rsidR="00023771" w:rsidRPr="00023771" w:rsidRDefault="00023771" w:rsidP="00023771">
      <w:pPr>
        <w:pStyle w:val="ListParagraph"/>
        <w:numPr>
          <w:ilvl w:val="1"/>
          <w:numId w:val="33"/>
        </w:numPr>
        <w:rPr>
          <w:rFonts w:ascii="Times New Roman" w:hAnsi="Times New Roman" w:cs="Times New Roman"/>
          <w:sz w:val="24"/>
          <w:szCs w:val="32"/>
        </w:rPr>
      </w:pPr>
      <w:r w:rsidRPr="00023771">
        <w:rPr>
          <w:rFonts w:ascii="Times New Roman" w:hAnsi="Times New Roman" w:cs="Times New Roman"/>
          <w:sz w:val="24"/>
          <w:szCs w:val="32"/>
        </w:rPr>
        <w:t xml:space="preserve">Any other data that </w:t>
      </w:r>
      <w:proofErr w:type="gramStart"/>
      <w:r w:rsidRPr="00023771">
        <w:rPr>
          <w:rFonts w:ascii="Times New Roman" w:hAnsi="Times New Roman" w:cs="Times New Roman"/>
          <w:sz w:val="24"/>
          <w:szCs w:val="32"/>
        </w:rPr>
        <w:t>is used</w:t>
      </w:r>
      <w:proofErr w:type="gramEnd"/>
      <w:r w:rsidRPr="00023771">
        <w:rPr>
          <w:rFonts w:ascii="Times New Roman" w:hAnsi="Times New Roman" w:cs="Times New Roman"/>
          <w:sz w:val="24"/>
          <w:szCs w:val="32"/>
        </w:rPr>
        <w:t xml:space="preserve"> to measure your goals/objectives.</w:t>
      </w:r>
    </w:p>
    <w:p w14:paraId="462DAE17" w14:textId="4FF13EFE" w:rsidR="00913AAA" w:rsidRDefault="00913AAA" w:rsidP="00023771">
      <w:pPr>
        <w:pStyle w:val="ListParagraph"/>
        <w:numPr>
          <w:ilvl w:val="0"/>
          <w:numId w:val="33"/>
        </w:numPr>
        <w:spacing w:after="160" w:line="259" w:lineRule="auto"/>
        <w:rPr>
          <w:rFonts w:ascii="Times New Roman" w:hAnsi="Times New Roman" w:cs="Times New Roman"/>
          <w:sz w:val="24"/>
          <w:szCs w:val="32"/>
        </w:rPr>
      </w:pPr>
      <w:r>
        <w:rPr>
          <w:rFonts w:ascii="Times New Roman" w:hAnsi="Times New Roman" w:cs="Times New Roman"/>
          <w:sz w:val="24"/>
          <w:szCs w:val="32"/>
        </w:rPr>
        <w:t xml:space="preserve">Describe any challenges or external factors that may have </w:t>
      </w:r>
      <w:proofErr w:type="gramStart"/>
      <w:r>
        <w:rPr>
          <w:rFonts w:ascii="Times New Roman" w:hAnsi="Times New Roman" w:cs="Times New Roman"/>
          <w:sz w:val="24"/>
          <w:szCs w:val="32"/>
        </w:rPr>
        <w:t>impacted</w:t>
      </w:r>
      <w:proofErr w:type="gramEnd"/>
      <w:r>
        <w:rPr>
          <w:rFonts w:ascii="Times New Roman" w:hAnsi="Times New Roman" w:cs="Times New Roman"/>
          <w:sz w:val="24"/>
          <w:szCs w:val="32"/>
        </w:rPr>
        <w:t xml:space="preserve"> the program performance.</w:t>
      </w:r>
    </w:p>
    <w:p w14:paraId="33C41E42" w14:textId="77777777" w:rsidR="00913AAA" w:rsidRPr="00A73B4D" w:rsidRDefault="00913AAA" w:rsidP="00913AAA">
      <w:pPr>
        <w:pStyle w:val="Heading2"/>
      </w:pPr>
      <w:bookmarkStart w:id="8" w:name="_Toc13044414"/>
      <w:r w:rsidRPr="00A73B4D">
        <w:t>Resources</w:t>
      </w:r>
      <w:bookmarkEnd w:id="8"/>
    </w:p>
    <w:p w14:paraId="05C99210" w14:textId="02DB1CBA" w:rsidR="00913AAA" w:rsidRDefault="00913AAA" w:rsidP="00913AAA">
      <w:pPr>
        <w:pStyle w:val="ListParagraph"/>
        <w:numPr>
          <w:ilvl w:val="0"/>
          <w:numId w:val="34"/>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Describe the current human, physical, and fiscal resources </w:t>
      </w:r>
      <w:r w:rsidR="00FB2EE6">
        <w:rPr>
          <w:rFonts w:ascii="Times New Roman" w:hAnsi="Times New Roman" w:cs="Times New Roman"/>
          <w:sz w:val="24"/>
          <w:szCs w:val="32"/>
        </w:rPr>
        <w:t>need</w:t>
      </w:r>
      <w:r>
        <w:rPr>
          <w:rFonts w:ascii="Times New Roman" w:hAnsi="Times New Roman" w:cs="Times New Roman"/>
          <w:sz w:val="24"/>
          <w:szCs w:val="32"/>
        </w:rPr>
        <w:t xml:space="preserve"> </w:t>
      </w:r>
      <w:r w:rsidR="00FB2EE6">
        <w:rPr>
          <w:rFonts w:ascii="Times New Roman" w:hAnsi="Times New Roman" w:cs="Times New Roman"/>
          <w:sz w:val="24"/>
          <w:szCs w:val="32"/>
        </w:rPr>
        <w:t xml:space="preserve">to </w:t>
      </w:r>
      <w:r>
        <w:rPr>
          <w:rFonts w:ascii="Times New Roman" w:hAnsi="Times New Roman" w:cs="Times New Roman"/>
          <w:sz w:val="24"/>
          <w:szCs w:val="32"/>
        </w:rPr>
        <w:t xml:space="preserve">carry out the </w:t>
      </w:r>
      <w:r w:rsidR="00023771">
        <w:rPr>
          <w:rFonts w:ascii="Times New Roman" w:hAnsi="Times New Roman" w:cs="Times New Roman"/>
          <w:sz w:val="24"/>
          <w:szCs w:val="32"/>
        </w:rPr>
        <w:t>unit</w:t>
      </w:r>
      <w:r w:rsidR="00FB2EE6">
        <w:rPr>
          <w:rFonts w:ascii="Times New Roman" w:hAnsi="Times New Roman" w:cs="Times New Roman"/>
          <w:sz w:val="24"/>
          <w:szCs w:val="32"/>
        </w:rPr>
        <w:t>’s</w:t>
      </w:r>
      <w:r>
        <w:rPr>
          <w:rFonts w:ascii="Times New Roman" w:hAnsi="Times New Roman" w:cs="Times New Roman"/>
          <w:sz w:val="24"/>
          <w:szCs w:val="32"/>
        </w:rPr>
        <w:t xml:space="preserve"> goals and objectives</w:t>
      </w:r>
      <w:r w:rsidR="00FB2EE6">
        <w:rPr>
          <w:rFonts w:ascii="Times New Roman" w:hAnsi="Times New Roman" w:cs="Times New Roman"/>
          <w:sz w:val="24"/>
          <w:szCs w:val="32"/>
        </w:rPr>
        <w:t>.</w:t>
      </w:r>
    </w:p>
    <w:p w14:paraId="20F51940" w14:textId="77777777" w:rsidR="00913AAA" w:rsidRDefault="00913AAA" w:rsidP="00913AAA">
      <w:pPr>
        <w:pStyle w:val="ListParagraph"/>
        <w:numPr>
          <w:ilvl w:val="0"/>
          <w:numId w:val="34"/>
        </w:numPr>
        <w:spacing w:after="120" w:line="240" w:lineRule="auto"/>
        <w:rPr>
          <w:rFonts w:ascii="Times New Roman" w:hAnsi="Times New Roman" w:cs="Times New Roman"/>
          <w:sz w:val="24"/>
          <w:szCs w:val="32"/>
        </w:rPr>
      </w:pPr>
      <w:r>
        <w:rPr>
          <w:rFonts w:ascii="Times New Roman" w:hAnsi="Times New Roman" w:cs="Times New Roman"/>
          <w:sz w:val="24"/>
          <w:szCs w:val="32"/>
        </w:rPr>
        <w:t>Analysis of adequacy of current staffing</w:t>
      </w:r>
    </w:p>
    <w:p w14:paraId="75D670E2" w14:textId="77777777" w:rsidR="00913AAA" w:rsidRDefault="00913AAA" w:rsidP="00913AAA">
      <w:pPr>
        <w:pStyle w:val="ListParagraph"/>
        <w:numPr>
          <w:ilvl w:val="0"/>
          <w:numId w:val="34"/>
        </w:numPr>
        <w:spacing w:after="120" w:line="240" w:lineRule="auto"/>
        <w:rPr>
          <w:rFonts w:ascii="Times New Roman" w:hAnsi="Times New Roman" w:cs="Times New Roman"/>
          <w:sz w:val="24"/>
          <w:szCs w:val="32"/>
        </w:rPr>
      </w:pPr>
      <w:r>
        <w:rPr>
          <w:rFonts w:ascii="Times New Roman" w:hAnsi="Times New Roman" w:cs="Times New Roman"/>
          <w:sz w:val="24"/>
          <w:szCs w:val="32"/>
        </w:rPr>
        <w:t>Analysis of program’s physical resources</w:t>
      </w:r>
    </w:p>
    <w:p w14:paraId="3EB576A0" w14:textId="77777777" w:rsidR="00913AAA" w:rsidRPr="00A73B4D" w:rsidRDefault="00913AAA" w:rsidP="00913AAA">
      <w:pPr>
        <w:pStyle w:val="ListParagraph"/>
        <w:numPr>
          <w:ilvl w:val="1"/>
          <w:numId w:val="34"/>
        </w:numPr>
        <w:spacing w:after="120" w:line="240" w:lineRule="auto"/>
        <w:rPr>
          <w:rFonts w:ascii="Times New Roman" w:hAnsi="Times New Roman" w:cs="Times New Roman"/>
          <w:sz w:val="24"/>
          <w:szCs w:val="32"/>
        </w:rPr>
      </w:pPr>
      <w:r>
        <w:rPr>
          <w:rFonts w:ascii="Times New Roman" w:hAnsi="Times New Roman" w:cs="Times New Roman"/>
          <w:i/>
          <w:sz w:val="24"/>
          <w:szCs w:val="32"/>
        </w:rPr>
        <w:t>Facilities</w:t>
      </w:r>
    </w:p>
    <w:p w14:paraId="5294C0F3" w14:textId="77777777" w:rsidR="00913AAA" w:rsidRPr="00A73B4D" w:rsidRDefault="00913AAA" w:rsidP="00913AAA">
      <w:pPr>
        <w:pStyle w:val="ListParagraph"/>
        <w:numPr>
          <w:ilvl w:val="2"/>
          <w:numId w:val="34"/>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the facilities adequate for current programs / services?</w:t>
      </w:r>
    </w:p>
    <w:p w14:paraId="2FBB088A" w14:textId="32DCE2AF" w:rsidR="00913AAA" w:rsidRPr="00A73B4D" w:rsidRDefault="00913AAA" w:rsidP="00913AAA">
      <w:pPr>
        <w:pStyle w:val="ListParagraph"/>
        <w:numPr>
          <w:ilvl w:val="2"/>
          <w:numId w:val="34"/>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the facilities clean and well maintained and sufficient?</w:t>
      </w:r>
    </w:p>
    <w:p w14:paraId="35435CF1" w14:textId="2563DF48" w:rsidR="00913AAA" w:rsidRPr="00A73B4D" w:rsidRDefault="00FB2EE6" w:rsidP="00913AAA">
      <w:pPr>
        <w:pStyle w:val="ListParagraph"/>
        <w:numPr>
          <w:ilvl w:val="2"/>
          <w:numId w:val="34"/>
        </w:numPr>
        <w:spacing w:after="120" w:line="240" w:lineRule="auto"/>
        <w:rPr>
          <w:rFonts w:ascii="Times New Roman" w:hAnsi="Times New Roman" w:cs="Times New Roman"/>
          <w:sz w:val="24"/>
          <w:szCs w:val="32"/>
        </w:rPr>
      </w:pPr>
      <w:r>
        <w:rPr>
          <w:rFonts w:ascii="Times New Roman" w:hAnsi="Times New Roman" w:cs="Times New Roman"/>
          <w:bCs/>
          <w:sz w:val="24"/>
          <w:szCs w:val="24"/>
        </w:rPr>
        <w:t xml:space="preserve">Is lighting </w:t>
      </w:r>
      <w:r w:rsidR="00913AAA" w:rsidRPr="00A73B4D">
        <w:rPr>
          <w:rFonts w:ascii="Times New Roman" w:hAnsi="Times New Roman" w:cs="Times New Roman"/>
          <w:bCs/>
          <w:sz w:val="24"/>
          <w:szCs w:val="24"/>
        </w:rPr>
        <w:t>adequate?</w:t>
      </w:r>
    </w:p>
    <w:p w14:paraId="745155FA" w14:textId="77777777" w:rsidR="00913AAA" w:rsidRPr="00A73B4D" w:rsidRDefault="00913AAA" w:rsidP="00913AAA">
      <w:pPr>
        <w:pStyle w:val="ListParagraph"/>
        <w:numPr>
          <w:ilvl w:val="2"/>
          <w:numId w:val="34"/>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there any safety hazards?</w:t>
      </w:r>
    </w:p>
    <w:p w14:paraId="6F5C3C26" w14:textId="77777777" w:rsidR="00913AAA" w:rsidRPr="00A73B4D" w:rsidRDefault="00913AAA" w:rsidP="00913AAA">
      <w:pPr>
        <w:pStyle w:val="ListParagraph"/>
        <w:numPr>
          <w:ilvl w:val="2"/>
          <w:numId w:val="34"/>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facilities accessible to students and faculty with disabilities?</w:t>
      </w:r>
    </w:p>
    <w:p w14:paraId="1A37B967" w14:textId="461F2D9C" w:rsidR="00913AAA" w:rsidRPr="00023771" w:rsidRDefault="00FB2EE6" w:rsidP="00FB2EE6">
      <w:pPr>
        <w:pStyle w:val="ListParagraph"/>
        <w:numPr>
          <w:ilvl w:val="2"/>
          <w:numId w:val="34"/>
        </w:numPr>
        <w:spacing w:after="120" w:line="240" w:lineRule="auto"/>
        <w:rPr>
          <w:rFonts w:ascii="Times New Roman" w:hAnsi="Times New Roman" w:cs="Times New Roman"/>
          <w:sz w:val="24"/>
          <w:szCs w:val="32"/>
        </w:rPr>
      </w:pPr>
      <w:r>
        <w:rPr>
          <w:rFonts w:ascii="Times New Roman" w:hAnsi="Times New Roman" w:cs="Times New Roman"/>
          <w:bCs/>
          <w:sz w:val="24"/>
          <w:szCs w:val="24"/>
        </w:rPr>
        <w:t>Are the restrooms</w:t>
      </w:r>
      <w:r w:rsidR="00913AAA" w:rsidRPr="00A73B4D">
        <w:rPr>
          <w:rFonts w:ascii="Times New Roman" w:hAnsi="Times New Roman" w:cs="Times New Roman"/>
          <w:bCs/>
          <w:sz w:val="24"/>
          <w:szCs w:val="24"/>
        </w:rPr>
        <w:t xml:space="preserve"> nearby and accessible for both genders?</w:t>
      </w:r>
    </w:p>
    <w:p w14:paraId="352584E7" w14:textId="0F3957AE" w:rsidR="00023771" w:rsidRPr="00023771" w:rsidRDefault="00023771" w:rsidP="00023771">
      <w:pPr>
        <w:pStyle w:val="ListParagraph"/>
        <w:numPr>
          <w:ilvl w:val="1"/>
          <w:numId w:val="34"/>
        </w:numPr>
        <w:spacing w:after="120" w:line="240" w:lineRule="auto"/>
        <w:rPr>
          <w:rFonts w:ascii="Times New Roman" w:hAnsi="Times New Roman" w:cs="Times New Roman"/>
          <w:i/>
          <w:sz w:val="24"/>
          <w:szCs w:val="32"/>
        </w:rPr>
      </w:pPr>
      <w:r w:rsidRPr="00023771">
        <w:rPr>
          <w:rFonts w:ascii="Times New Roman" w:hAnsi="Times New Roman" w:cs="Times New Roman"/>
          <w:bCs/>
          <w:i/>
          <w:sz w:val="24"/>
          <w:szCs w:val="24"/>
        </w:rPr>
        <w:t>Equipment</w:t>
      </w:r>
    </w:p>
    <w:p w14:paraId="25E57745" w14:textId="5F97BF82" w:rsidR="00023771" w:rsidRPr="00023771" w:rsidRDefault="00023771" w:rsidP="00023771">
      <w:pPr>
        <w:pStyle w:val="ListParagraph"/>
        <w:numPr>
          <w:ilvl w:val="2"/>
          <w:numId w:val="34"/>
        </w:numPr>
        <w:spacing w:after="120" w:line="240" w:lineRule="auto"/>
        <w:rPr>
          <w:rFonts w:ascii="Times New Roman" w:hAnsi="Times New Roman" w:cs="Times New Roman"/>
          <w:sz w:val="24"/>
          <w:szCs w:val="32"/>
        </w:rPr>
      </w:pPr>
      <w:r>
        <w:rPr>
          <w:rFonts w:ascii="Times New Roman" w:hAnsi="Times New Roman" w:cs="Times New Roman"/>
          <w:bCs/>
          <w:sz w:val="24"/>
          <w:szCs w:val="24"/>
        </w:rPr>
        <w:t>Describe the equipment needed to fulfill the mission of the unit (if applicable)</w:t>
      </w:r>
    </w:p>
    <w:p w14:paraId="5B9ACA7F" w14:textId="52EEB07C" w:rsidR="00023771" w:rsidRPr="00023771" w:rsidRDefault="00023771" w:rsidP="00023771">
      <w:pPr>
        <w:pStyle w:val="ListParagraph"/>
        <w:numPr>
          <w:ilvl w:val="2"/>
          <w:numId w:val="34"/>
        </w:numPr>
        <w:spacing w:after="120" w:line="240" w:lineRule="auto"/>
        <w:rPr>
          <w:rFonts w:ascii="Times New Roman" w:hAnsi="Times New Roman" w:cs="Times New Roman"/>
          <w:sz w:val="24"/>
          <w:szCs w:val="32"/>
        </w:rPr>
      </w:pPr>
      <w:r>
        <w:rPr>
          <w:rFonts w:ascii="Times New Roman" w:hAnsi="Times New Roman" w:cs="Times New Roman"/>
          <w:bCs/>
          <w:sz w:val="24"/>
          <w:szCs w:val="24"/>
        </w:rPr>
        <w:t xml:space="preserve">What other equipment </w:t>
      </w:r>
      <w:proofErr w:type="gramStart"/>
      <w:r>
        <w:rPr>
          <w:rFonts w:ascii="Times New Roman" w:hAnsi="Times New Roman" w:cs="Times New Roman"/>
          <w:bCs/>
          <w:sz w:val="24"/>
          <w:szCs w:val="24"/>
        </w:rPr>
        <w:t>is needed</w:t>
      </w:r>
      <w:proofErr w:type="gramEnd"/>
      <w:r>
        <w:rPr>
          <w:rFonts w:ascii="Times New Roman" w:hAnsi="Times New Roman" w:cs="Times New Roman"/>
          <w:bCs/>
          <w:sz w:val="24"/>
          <w:szCs w:val="24"/>
        </w:rPr>
        <w:t xml:space="preserve"> for the unit? Why?</w:t>
      </w:r>
    </w:p>
    <w:p w14:paraId="629E1E65" w14:textId="0EF71EF9" w:rsidR="00023771" w:rsidRPr="00023771" w:rsidRDefault="00023771" w:rsidP="00023771">
      <w:pPr>
        <w:pStyle w:val="ListParagraph"/>
        <w:numPr>
          <w:ilvl w:val="1"/>
          <w:numId w:val="34"/>
        </w:numPr>
        <w:spacing w:after="120" w:line="240" w:lineRule="auto"/>
        <w:rPr>
          <w:rFonts w:ascii="Times New Roman" w:hAnsi="Times New Roman" w:cs="Times New Roman"/>
          <w:i/>
          <w:sz w:val="24"/>
          <w:szCs w:val="32"/>
        </w:rPr>
      </w:pPr>
      <w:r w:rsidRPr="00023771">
        <w:rPr>
          <w:rFonts w:ascii="Times New Roman" w:hAnsi="Times New Roman" w:cs="Times New Roman"/>
          <w:bCs/>
          <w:i/>
          <w:sz w:val="24"/>
          <w:szCs w:val="24"/>
        </w:rPr>
        <w:t>Materials</w:t>
      </w:r>
    </w:p>
    <w:p w14:paraId="396BFF4A" w14:textId="577A0D9D" w:rsidR="00023771" w:rsidRPr="00023771" w:rsidRDefault="00023771" w:rsidP="00023771">
      <w:pPr>
        <w:pStyle w:val="ListParagraph"/>
        <w:numPr>
          <w:ilvl w:val="2"/>
          <w:numId w:val="34"/>
        </w:numPr>
        <w:spacing w:after="120" w:line="240" w:lineRule="auto"/>
        <w:rPr>
          <w:rFonts w:ascii="Times New Roman" w:hAnsi="Times New Roman" w:cs="Times New Roman"/>
          <w:sz w:val="24"/>
          <w:szCs w:val="32"/>
        </w:rPr>
      </w:pPr>
      <w:r>
        <w:rPr>
          <w:rFonts w:ascii="Times New Roman" w:hAnsi="Times New Roman" w:cs="Times New Roman"/>
          <w:bCs/>
          <w:sz w:val="24"/>
          <w:szCs w:val="24"/>
        </w:rPr>
        <w:t>Describe the materials needed to fulfill the mission of the unit (if applicable)</w:t>
      </w:r>
    </w:p>
    <w:p w14:paraId="00691E4D" w14:textId="10F4451E" w:rsidR="00023771" w:rsidRPr="00FB2EE6" w:rsidRDefault="00023771" w:rsidP="00023771">
      <w:pPr>
        <w:pStyle w:val="ListParagraph"/>
        <w:numPr>
          <w:ilvl w:val="2"/>
          <w:numId w:val="34"/>
        </w:numPr>
        <w:spacing w:after="120" w:line="240" w:lineRule="auto"/>
        <w:rPr>
          <w:rFonts w:ascii="Times New Roman" w:hAnsi="Times New Roman" w:cs="Times New Roman"/>
          <w:sz w:val="24"/>
          <w:szCs w:val="32"/>
        </w:rPr>
      </w:pPr>
      <w:r>
        <w:rPr>
          <w:rFonts w:ascii="Times New Roman" w:hAnsi="Times New Roman" w:cs="Times New Roman"/>
          <w:bCs/>
          <w:sz w:val="24"/>
          <w:szCs w:val="24"/>
        </w:rPr>
        <w:t xml:space="preserve">What other materials </w:t>
      </w:r>
      <w:proofErr w:type="gramStart"/>
      <w:r>
        <w:rPr>
          <w:rFonts w:ascii="Times New Roman" w:hAnsi="Times New Roman" w:cs="Times New Roman"/>
          <w:bCs/>
          <w:sz w:val="24"/>
          <w:szCs w:val="24"/>
        </w:rPr>
        <w:t>are needed</w:t>
      </w:r>
      <w:proofErr w:type="gramEnd"/>
      <w:r>
        <w:rPr>
          <w:rFonts w:ascii="Times New Roman" w:hAnsi="Times New Roman" w:cs="Times New Roman"/>
          <w:bCs/>
          <w:sz w:val="24"/>
          <w:szCs w:val="24"/>
        </w:rPr>
        <w:t xml:space="preserve"> for the unit? Why?</w:t>
      </w:r>
    </w:p>
    <w:p w14:paraId="346A8610" w14:textId="474D26F2" w:rsidR="00023771" w:rsidRDefault="00023771" w:rsidP="00023771">
      <w:pPr>
        <w:pStyle w:val="ListParagraph"/>
        <w:numPr>
          <w:ilvl w:val="0"/>
          <w:numId w:val="34"/>
        </w:numPr>
        <w:spacing w:after="120" w:line="240" w:lineRule="auto"/>
        <w:rPr>
          <w:rFonts w:ascii="Times New Roman" w:hAnsi="Times New Roman" w:cs="Times New Roman"/>
          <w:sz w:val="24"/>
          <w:szCs w:val="32"/>
        </w:rPr>
      </w:pPr>
      <w:r>
        <w:rPr>
          <w:rFonts w:ascii="Times New Roman" w:hAnsi="Times New Roman" w:cs="Times New Roman"/>
          <w:sz w:val="24"/>
          <w:szCs w:val="32"/>
        </w:rPr>
        <w:t>Analysis of program’s sources of funding (if applicable)</w:t>
      </w:r>
    </w:p>
    <w:p w14:paraId="75A5D4C6" w14:textId="0D49BA6E" w:rsidR="00023771" w:rsidRDefault="00023771" w:rsidP="00023771">
      <w:pPr>
        <w:pStyle w:val="ListParagraph"/>
        <w:numPr>
          <w:ilvl w:val="1"/>
          <w:numId w:val="34"/>
        </w:numPr>
        <w:spacing w:after="120" w:line="240" w:lineRule="auto"/>
        <w:rPr>
          <w:rFonts w:ascii="Times New Roman" w:hAnsi="Times New Roman" w:cs="Times New Roman"/>
          <w:sz w:val="24"/>
          <w:szCs w:val="32"/>
        </w:rPr>
      </w:pPr>
      <w:r>
        <w:rPr>
          <w:rFonts w:ascii="Times New Roman" w:hAnsi="Times New Roman" w:cs="Times New Roman"/>
          <w:sz w:val="24"/>
          <w:szCs w:val="32"/>
        </w:rPr>
        <w:t>Include any previous or expected grants awarded to the unit</w:t>
      </w:r>
    </w:p>
    <w:p w14:paraId="0B919470" w14:textId="2238A426" w:rsidR="00023771" w:rsidRDefault="00023771" w:rsidP="00023771">
      <w:pPr>
        <w:pStyle w:val="ListParagraph"/>
        <w:spacing w:after="120" w:line="240" w:lineRule="auto"/>
        <w:rPr>
          <w:rFonts w:ascii="Times New Roman" w:hAnsi="Times New Roman" w:cs="Times New Roman"/>
          <w:sz w:val="24"/>
          <w:szCs w:val="32"/>
        </w:rPr>
      </w:pPr>
    </w:p>
    <w:p w14:paraId="44296DCA" w14:textId="77777777" w:rsidR="00E33408" w:rsidRPr="008B41BD" w:rsidRDefault="00E33408" w:rsidP="00E33408">
      <w:pPr>
        <w:pStyle w:val="Heading2"/>
      </w:pPr>
      <w:bookmarkStart w:id="9" w:name="_Toc8982164"/>
      <w:bookmarkStart w:id="10" w:name="_Toc13044415"/>
      <w:r w:rsidRPr="008B41BD">
        <w:t>Environmental Analysis</w:t>
      </w:r>
      <w:bookmarkEnd w:id="9"/>
      <w:r>
        <w:t xml:space="preserve"> </w:t>
      </w:r>
      <w:r w:rsidRPr="00223F2F">
        <w:rPr>
          <w:i/>
          <w:color w:val="auto"/>
          <w:sz w:val="24"/>
        </w:rPr>
        <w:t>(You will need to do some research for this section – Google)</w:t>
      </w:r>
      <w:bookmarkEnd w:id="10"/>
    </w:p>
    <w:p w14:paraId="0465B9A6" w14:textId="77777777" w:rsidR="00E33408" w:rsidRDefault="00E33408" w:rsidP="00E33408">
      <w:pPr>
        <w:pStyle w:val="ListParagraph"/>
        <w:numPr>
          <w:ilvl w:val="0"/>
          <w:numId w:val="36"/>
        </w:numPr>
        <w:spacing w:after="120" w:line="240" w:lineRule="auto"/>
        <w:rPr>
          <w:rFonts w:ascii="Times New Roman" w:hAnsi="Times New Roman" w:cs="Times New Roman"/>
          <w:sz w:val="24"/>
          <w:szCs w:val="32"/>
        </w:rPr>
      </w:pPr>
      <w:r>
        <w:rPr>
          <w:rFonts w:ascii="Times New Roman" w:hAnsi="Times New Roman" w:cs="Times New Roman"/>
          <w:sz w:val="24"/>
          <w:szCs w:val="32"/>
        </w:rPr>
        <w:t>List any notable changes in student characteristics or demographics.</w:t>
      </w:r>
    </w:p>
    <w:p w14:paraId="4D8FD1EC" w14:textId="01281F7D" w:rsidR="00E33408" w:rsidRDefault="00E33408" w:rsidP="00E33408">
      <w:pPr>
        <w:pStyle w:val="ListParagraph"/>
        <w:numPr>
          <w:ilvl w:val="0"/>
          <w:numId w:val="36"/>
        </w:numPr>
        <w:spacing w:after="120" w:line="240" w:lineRule="auto"/>
        <w:rPr>
          <w:rFonts w:ascii="Times New Roman" w:hAnsi="Times New Roman" w:cs="Times New Roman"/>
          <w:sz w:val="24"/>
          <w:szCs w:val="32"/>
        </w:rPr>
      </w:pPr>
      <w:r>
        <w:rPr>
          <w:rFonts w:ascii="Times New Roman" w:hAnsi="Times New Roman" w:cs="Times New Roman"/>
          <w:sz w:val="24"/>
          <w:szCs w:val="32"/>
        </w:rPr>
        <w:t>Describe any changes in technology that have had, or will have, an impact on the unit.</w:t>
      </w:r>
    </w:p>
    <w:p w14:paraId="2175228D" w14:textId="44B5607F" w:rsidR="00E33408" w:rsidRDefault="00E33408" w:rsidP="00E33408">
      <w:pPr>
        <w:pStyle w:val="ListParagraph"/>
        <w:numPr>
          <w:ilvl w:val="0"/>
          <w:numId w:val="36"/>
        </w:numPr>
        <w:spacing w:after="120" w:line="240" w:lineRule="auto"/>
        <w:rPr>
          <w:rFonts w:ascii="Times New Roman" w:hAnsi="Times New Roman" w:cs="Times New Roman"/>
          <w:sz w:val="24"/>
          <w:szCs w:val="32"/>
        </w:rPr>
      </w:pPr>
      <w:r>
        <w:rPr>
          <w:rFonts w:ascii="Times New Roman" w:hAnsi="Times New Roman" w:cs="Times New Roman"/>
          <w:sz w:val="24"/>
          <w:szCs w:val="32"/>
        </w:rPr>
        <w:t>What are the top trends in the field or related fields, and how have they/</w:t>
      </w:r>
      <w:proofErr w:type="gramStart"/>
      <w:r>
        <w:rPr>
          <w:rFonts w:ascii="Times New Roman" w:hAnsi="Times New Roman" w:cs="Times New Roman"/>
          <w:sz w:val="24"/>
          <w:szCs w:val="32"/>
        </w:rPr>
        <w:t>will they be incorporated</w:t>
      </w:r>
      <w:proofErr w:type="gramEnd"/>
      <w:r>
        <w:rPr>
          <w:rFonts w:ascii="Times New Roman" w:hAnsi="Times New Roman" w:cs="Times New Roman"/>
          <w:sz w:val="24"/>
          <w:szCs w:val="32"/>
        </w:rPr>
        <w:t xml:space="preserve"> into the unit?</w:t>
      </w:r>
    </w:p>
    <w:p w14:paraId="25BB5091" w14:textId="6F5DFE40" w:rsidR="00E33408" w:rsidRDefault="00E33408" w:rsidP="00E33408">
      <w:pPr>
        <w:pStyle w:val="ListParagraph"/>
        <w:numPr>
          <w:ilvl w:val="0"/>
          <w:numId w:val="36"/>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What areas of collaboration, either internal or external, </w:t>
      </w:r>
      <w:proofErr w:type="gramStart"/>
      <w:r>
        <w:rPr>
          <w:rFonts w:ascii="Times New Roman" w:hAnsi="Times New Roman" w:cs="Times New Roman"/>
          <w:sz w:val="24"/>
          <w:szCs w:val="32"/>
        </w:rPr>
        <w:t>have been explored</w:t>
      </w:r>
      <w:proofErr w:type="gramEnd"/>
      <w:r>
        <w:rPr>
          <w:rFonts w:ascii="Times New Roman" w:hAnsi="Times New Roman" w:cs="Times New Roman"/>
          <w:sz w:val="24"/>
          <w:szCs w:val="32"/>
        </w:rPr>
        <w:t>? What was the outcome?</w:t>
      </w:r>
    </w:p>
    <w:p w14:paraId="03EFCC4C" w14:textId="70472883" w:rsidR="00E33408" w:rsidRDefault="00E33408" w:rsidP="00E33408">
      <w:pPr>
        <w:pStyle w:val="ListParagraph"/>
        <w:numPr>
          <w:ilvl w:val="0"/>
          <w:numId w:val="36"/>
        </w:numPr>
        <w:spacing w:after="120" w:line="240" w:lineRule="auto"/>
        <w:rPr>
          <w:rFonts w:ascii="Times New Roman" w:hAnsi="Times New Roman" w:cs="Times New Roman"/>
          <w:sz w:val="24"/>
          <w:szCs w:val="32"/>
        </w:rPr>
      </w:pPr>
      <w:r>
        <w:rPr>
          <w:rFonts w:ascii="Times New Roman" w:hAnsi="Times New Roman" w:cs="Times New Roman"/>
          <w:sz w:val="24"/>
          <w:szCs w:val="32"/>
        </w:rPr>
        <w:t>Are there any changes in government regulations or accreditation standards that will affect your department? Provide details.</w:t>
      </w:r>
    </w:p>
    <w:p w14:paraId="26C4F6FD" w14:textId="77777777" w:rsidR="00E33408" w:rsidRDefault="00E33408" w:rsidP="00E33408">
      <w:pPr>
        <w:pStyle w:val="Heading1"/>
      </w:pPr>
      <w:bookmarkStart w:id="11" w:name="_Toc13044416"/>
      <w:r>
        <w:lastRenderedPageBreak/>
        <w:t>Planning</w:t>
      </w:r>
      <w:bookmarkEnd w:id="11"/>
    </w:p>
    <w:p w14:paraId="3F9D6A6E" w14:textId="5C32DFEA" w:rsidR="00E33408" w:rsidRPr="008B41BD" w:rsidRDefault="00E33408" w:rsidP="00E33408">
      <w:pPr>
        <w:pStyle w:val="Heading2"/>
        <w:rPr>
          <w:rFonts w:eastAsiaTheme="majorEastAsia"/>
        </w:rPr>
      </w:pPr>
      <w:bookmarkStart w:id="12" w:name="_Toc13044417"/>
      <w:r w:rsidRPr="008B41BD">
        <w:rPr>
          <w:rFonts w:eastAsiaTheme="majorEastAsia"/>
        </w:rPr>
        <w:t>Recommended Improvement Areas</w:t>
      </w:r>
      <w:bookmarkEnd w:id="12"/>
    </w:p>
    <w:p w14:paraId="1508C239" w14:textId="77777777" w:rsidR="00E33408" w:rsidRDefault="00E33408" w:rsidP="00E33408">
      <w:pPr>
        <w:pStyle w:val="ListParagraph"/>
        <w:numPr>
          <w:ilvl w:val="0"/>
          <w:numId w:val="37"/>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Based on data and the analysis provided, list areas of improvement where goals </w:t>
      </w:r>
      <w:proofErr w:type="gramStart"/>
      <w:r>
        <w:rPr>
          <w:rFonts w:ascii="Times New Roman" w:hAnsi="Times New Roman" w:cs="Times New Roman"/>
          <w:sz w:val="24"/>
          <w:szCs w:val="32"/>
        </w:rPr>
        <w:t>were not met</w:t>
      </w:r>
      <w:proofErr w:type="gramEnd"/>
      <w:r>
        <w:rPr>
          <w:rFonts w:ascii="Times New Roman" w:hAnsi="Times New Roman" w:cs="Times New Roman"/>
          <w:sz w:val="24"/>
          <w:szCs w:val="32"/>
        </w:rPr>
        <w:t xml:space="preserve"> or new priorities for the program are needed.</w:t>
      </w:r>
    </w:p>
    <w:p w14:paraId="0C0FCA65" w14:textId="77777777" w:rsidR="00E33408" w:rsidRDefault="00E33408" w:rsidP="00E33408">
      <w:pPr>
        <w:pStyle w:val="ListParagraph"/>
        <w:numPr>
          <w:ilvl w:val="0"/>
          <w:numId w:val="37"/>
        </w:numPr>
        <w:spacing w:after="120" w:line="240" w:lineRule="auto"/>
        <w:rPr>
          <w:rFonts w:ascii="Times New Roman" w:hAnsi="Times New Roman" w:cs="Times New Roman"/>
          <w:sz w:val="24"/>
          <w:szCs w:val="24"/>
        </w:rPr>
      </w:pPr>
      <w:r w:rsidRPr="005D2133">
        <w:rPr>
          <w:rFonts w:ascii="Times New Roman" w:hAnsi="Times New Roman" w:cs="Times New Roman"/>
          <w:sz w:val="24"/>
          <w:szCs w:val="24"/>
        </w:rPr>
        <w:t>Please provide S</w:t>
      </w:r>
      <w:r>
        <w:rPr>
          <w:rFonts w:ascii="Times New Roman" w:hAnsi="Times New Roman" w:cs="Times New Roman"/>
          <w:sz w:val="24"/>
          <w:szCs w:val="24"/>
        </w:rPr>
        <w:t>WOT</w:t>
      </w:r>
      <w:r w:rsidRPr="005D2133">
        <w:rPr>
          <w:rFonts w:ascii="Times New Roman" w:hAnsi="Times New Roman" w:cs="Times New Roman"/>
          <w:sz w:val="24"/>
          <w:szCs w:val="24"/>
        </w:rPr>
        <w:t xml:space="preserve"> analysis to address the following topics: </w:t>
      </w:r>
    </w:p>
    <w:p w14:paraId="54D43552" w14:textId="77777777" w:rsidR="00E33408" w:rsidRDefault="00E33408" w:rsidP="00E33408">
      <w:pPr>
        <w:pStyle w:val="ListParagraph"/>
        <w:numPr>
          <w:ilvl w:val="1"/>
          <w:numId w:val="37"/>
        </w:numPr>
        <w:spacing w:after="120" w:line="240" w:lineRule="auto"/>
        <w:rPr>
          <w:rFonts w:ascii="Times New Roman" w:hAnsi="Times New Roman" w:cs="Times New Roman"/>
          <w:sz w:val="24"/>
          <w:szCs w:val="24"/>
        </w:rPr>
      </w:pPr>
      <w:r w:rsidRPr="005D2133">
        <w:rPr>
          <w:rFonts w:ascii="Times New Roman" w:hAnsi="Times New Roman" w:cs="Times New Roman"/>
          <w:sz w:val="24"/>
          <w:szCs w:val="24"/>
        </w:rPr>
        <w:t>Strengths</w:t>
      </w:r>
    </w:p>
    <w:p w14:paraId="6C0E6034" w14:textId="77777777" w:rsidR="00E33408" w:rsidRDefault="00E33408" w:rsidP="00E33408">
      <w:pPr>
        <w:pStyle w:val="ListParagraph"/>
        <w:numPr>
          <w:ilvl w:val="1"/>
          <w:numId w:val="37"/>
        </w:numPr>
        <w:spacing w:after="120" w:line="240" w:lineRule="auto"/>
        <w:rPr>
          <w:rFonts w:ascii="Times New Roman" w:hAnsi="Times New Roman" w:cs="Times New Roman"/>
          <w:sz w:val="24"/>
          <w:szCs w:val="24"/>
        </w:rPr>
      </w:pPr>
      <w:r>
        <w:rPr>
          <w:rFonts w:ascii="Times New Roman" w:hAnsi="Times New Roman" w:cs="Times New Roman"/>
          <w:sz w:val="24"/>
          <w:szCs w:val="24"/>
        </w:rPr>
        <w:t>Weaknesses</w:t>
      </w:r>
    </w:p>
    <w:p w14:paraId="7E8DADC9" w14:textId="77777777" w:rsidR="00E33408" w:rsidRDefault="00E33408" w:rsidP="00E33408">
      <w:pPr>
        <w:pStyle w:val="ListParagraph"/>
        <w:numPr>
          <w:ilvl w:val="1"/>
          <w:numId w:val="37"/>
        </w:numPr>
        <w:spacing w:after="120" w:line="240" w:lineRule="auto"/>
        <w:rPr>
          <w:rFonts w:ascii="Times New Roman" w:hAnsi="Times New Roman" w:cs="Times New Roman"/>
          <w:sz w:val="24"/>
          <w:szCs w:val="24"/>
        </w:rPr>
      </w:pPr>
      <w:r w:rsidRPr="005D2133">
        <w:rPr>
          <w:rFonts w:ascii="Times New Roman" w:hAnsi="Times New Roman" w:cs="Times New Roman"/>
          <w:sz w:val="24"/>
          <w:szCs w:val="24"/>
        </w:rPr>
        <w:t>Opportunities</w:t>
      </w:r>
    </w:p>
    <w:p w14:paraId="1C5104D0" w14:textId="77777777" w:rsidR="00E33408" w:rsidRPr="00223F2F" w:rsidRDefault="00E33408" w:rsidP="00E33408">
      <w:pPr>
        <w:pStyle w:val="ListParagraph"/>
        <w:numPr>
          <w:ilvl w:val="1"/>
          <w:numId w:val="37"/>
        </w:numPr>
        <w:spacing w:after="120" w:line="240" w:lineRule="auto"/>
        <w:rPr>
          <w:rFonts w:ascii="Times New Roman" w:hAnsi="Times New Roman" w:cs="Times New Roman"/>
          <w:sz w:val="24"/>
          <w:szCs w:val="24"/>
        </w:rPr>
      </w:pPr>
      <w:r>
        <w:rPr>
          <w:rFonts w:ascii="Times New Roman" w:hAnsi="Times New Roman" w:cs="Times New Roman"/>
          <w:sz w:val="24"/>
          <w:szCs w:val="24"/>
        </w:rPr>
        <w:t>Threats</w:t>
      </w:r>
    </w:p>
    <w:p w14:paraId="0CCECE9C" w14:textId="540CF7FA" w:rsidR="002C099A" w:rsidRPr="002C099A" w:rsidRDefault="00500EAB" w:rsidP="00913AAA">
      <w:pPr>
        <w:pStyle w:val="Heading2"/>
      </w:pPr>
      <w:bookmarkStart w:id="13" w:name="_Toc13044418"/>
      <w:r>
        <w:t>5</w:t>
      </w:r>
      <w:r w:rsidR="002C099A" w:rsidRPr="002C099A">
        <w:t xml:space="preserve"> Year Strategic Plan</w:t>
      </w:r>
      <w:bookmarkEnd w:id="13"/>
    </w:p>
    <w:p w14:paraId="1BA7560D" w14:textId="57211362" w:rsidR="00500EAB" w:rsidRDefault="00500EAB" w:rsidP="00500EAB">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Institutional Goal:</w:t>
      </w:r>
    </w:p>
    <w:p w14:paraId="2AF17251" w14:textId="04236ED7" w:rsidR="00500EAB" w:rsidRDefault="00500EAB" w:rsidP="00500EAB">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Strategic Goal #1 for the Department:</w:t>
      </w:r>
    </w:p>
    <w:p w14:paraId="08EED5B7" w14:textId="248B4872"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1:</w:t>
      </w:r>
    </w:p>
    <w:p w14:paraId="2DC88778" w14:textId="4818C6C4"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2:</w:t>
      </w:r>
    </w:p>
    <w:p w14:paraId="268C0B52" w14:textId="4260AA6C"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3:</w:t>
      </w:r>
    </w:p>
    <w:p w14:paraId="4F2E6107" w14:textId="26FB583E"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4:</w:t>
      </w:r>
    </w:p>
    <w:p w14:paraId="70A352B9" w14:textId="737BC2D5"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5:</w:t>
      </w:r>
    </w:p>
    <w:p w14:paraId="6DEE5FCF" w14:textId="5F0F64B1"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Measurement tool:</w:t>
      </w:r>
    </w:p>
    <w:p w14:paraId="6C96C48C" w14:textId="30A08A34"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Current benchmark:</w:t>
      </w:r>
    </w:p>
    <w:p w14:paraId="19E2BB91" w14:textId="4D697F64" w:rsidR="00500EAB" w:rsidRDefault="00500EAB" w:rsidP="00500EAB">
      <w:pPr>
        <w:pStyle w:val="ListParagraph"/>
        <w:spacing w:after="120" w:line="240" w:lineRule="auto"/>
        <w:rPr>
          <w:rFonts w:ascii="Times New Roman" w:hAnsi="Times New Roman" w:cs="Times New Roman"/>
          <w:sz w:val="24"/>
          <w:szCs w:val="32"/>
        </w:rPr>
      </w:pPr>
    </w:p>
    <w:p w14:paraId="374D27C4" w14:textId="77777777" w:rsidR="00500EAB" w:rsidRDefault="00500EAB" w:rsidP="00500EAB">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Institutional Goal:</w:t>
      </w:r>
    </w:p>
    <w:p w14:paraId="25FB5CA0" w14:textId="0D512029" w:rsidR="00500EAB" w:rsidRDefault="00500EAB" w:rsidP="00500EAB">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Strategic Goal #2 for the Department:</w:t>
      </w:r>
    </w:p>
    <w:p w14:paraId="371D3879"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1:</w:t>
      </w:r>
    </w:p>
    <w:p w14:paraId="770C4555"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2:</w:t>
      </w:r>
    </w:p>
    <w:p w14:paraId="2CCCC3BE"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3:</w:t>
      </w:r>
    </w:p>
    <w:p w14:paraId="467E1F39"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4:</w:t>
      </w:r>
    </w:p>
    <w:p w14:paraId="6F80A752"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5:</w:t>
      </w:r>
    </w:p>
    <w:p w14:paraId="359FD7EC"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Measurement tool:</w:t>
      </w:r>
    </w:p>
    <w:p w14:paraId="502B3833"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Current benchmark:</w:t>
      </w:r>
    </w:p>
    <w:p w14:paraId="6348F319" w14:textId="1CA4B7EA" w:rsidR="00500EAB" w:rsidRDefault="00500EAB" w:rsidP="00500EAB">
      <w:pPr>
        <w:pStyle w:val="ListParagraph"/>
        <w:spacing w:after="120" w:line="240" w:lineRule="auto"/>
        <w:rPr>
          <w:rFonts w:ascii="Times New Roman" w:hAnsi="Times New Roman" w:cs="Times New Roman"/>
          <w:sz w:val="24"/>
          <w:szCs w:val="32"/>
        </w:rPr>
      </w:pPr>
    </w:p>
    <w:p w14:paraId="4CDED0CD" w14:textId="77777777" w:rsidR="00500EAB" w:rsidRDefault="00500EAB" w:rsidP="00500EAB">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Institutional Goal:</w:t>
      </w:r>
    </w:p>
    <w:p w14:paraId="1AFD1EB8" w14:textId="1DC92030" w:rsidR="00500EAB" w:rsidRDefault="00500EAB" w:rsidP="00500EAB">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Strategic Goal #3 for the Department:</w:t>
      </w:r>
    </w:p>
    <w:p w14:paraId="7B902EF0"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1:</w:t>
      </w:r>
    </w:p>
    <w:p w14:paraId="6565B2EF"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2:</w:t>
      </w:r>
    </w:p>
    <w:p w14:paraId="098E5D82"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3:</w:t>
      </w:r>
    </w:p>
    <w:p w14:paraId="35A6002C"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4:</w:t>
      </w:r>
    </w:p>
    <w:p w14:paraId="3C615773"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5:</w:t>
      </w:r>
    </w:p>
    <w:p w14:paraId="7D64AAD8"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Measurement tool:</w:t>
      </w:r>
    </w:p>
    <w:p w14:paraId="19FB1908" w14:textId="77777777"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Current benchmark:</w:t>
      </w:r>
    </w:p>
    <w:p w14:paraId="763044CD" w14:textId="440E2B8A" w:rsidR="00500EAB" w:rsidRDefault="00500EAB" w:rsidP="00500EAB">
      <w:pPr>
        <w:pStyle w:val="ListParagraph"/>
        <w:spacing w:after="120" w:line="240" w:lineRule="auto"/>
        <w:rPr>
          <w:rFonts w:ascii="Times New Roman" w:hAnsi="Times New Roman" w:cs="Times New Roman"/>
          <w:sz w:val="24"/>
          <w:szCs w:val="32"/>
        </w:rPr>
      </w:pPr>
    </w:p>
    <w:p w14:paraId="6EA9179C" w14:textId="3C99AEA0" w:rsidR="00500EAB" w:rsidRDefault="00500EAB" w:rsidP="00500EAB">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(Add more if necessary.)</w:t>
      </w:r>
    </w:p>
    <w:p w14:paraId="6ECD0145" w14:textId="77777777" w:rsidR="00500EAB" w:rsidRDefault="00500EAB" w:rsidP="00500EAB">
      <w:pPr>
        <w:pStyle w:val="ListParagraph"/>
        <w:spacing w:after="120" w:line="240" w:lineRule="auto"/>
        <w:rPr>
          <w:rFonts w:ascii="Times New Roman" w:hAnsi="Times New Roman" w:cs="Times New Roman"/>
          <w:sz w:val="24"/>
          <w:szCs w:val="32"/>
        </w:rPr>
      </w:pPr>
    </w:p>
    <w:p w14:paraId="4276E0A0" w14:textId="62AF4578" w:rsidR="00330727" w:rsidRDefault="00330727" w:rsidP="00913AAA">
      <w:pPr>
        <w:pStyle w:val="Heading2"/>
      </w:pPr>
      <w:bookmarkStart w:id="14" w:name="_Toc13044419"/>
      <w:r w:rsidRPr="00A73B4D">
        <w:lastRenderedPageBreak/>
        <w:t>Comments</w:t>
      </w:r>
      <w:bookmarkEnd w:id="14"/>
    </w:p>
    <w:p w14:paraId="3D8C73B3" w14:textId="2DF0604A" w:rsidR="00E51325" w:rsidRPr="0010486A" w:rsidRDefault="00330727" w:rsidP="00E33408">
      <w:pPr>
        <w:pStyle w:val="ListParagraph"/>
        <w:numPr>
          <w:ilvl w:val="0"/>
          <w:numId w:val="29"/>
        </w:numPr>
        <w:spacing w:after="0" w:line="240" w:lineRule="auto"/>
        <w:rPr>
          <w:rFonts w:ascii="Times New Roman" w:hAnsi="Times New Roman" w:cs="Times New Roman"/>
          <w:b/>
          <w:sz w:val="24"/>
          <w:szCs w:val="24"/>
        </w:rPr>
      </w:pPr>
      <w:r w:rsidRPr="0010486A">
        <w:rPr>
          <w:rFonts w:ascii="Times New Roman" w:hAnsi="Times New Roman" w:cs="Times New Roman"/>
          <w:sz w:val="24"/>
          <w:szCs w:val="32"/>
        </w:rPr>
        <w:t>Provide additional comments or narratives not address</w:t>
      </w:r>
      <w:r w:rsidR="001A018F" w:rsidRPr="0010486A">
        <w:rPr>
          <w:rFonts w:ascii="Times New Roman" w:hAnsi="Times New Roman" w:cs="Times New Roman"/>
          <w:sz w:val="24"/>
          <w:szCs w:val="32"/>
        </w:rPr>
        <w:t>ed</w:t>
      </w:r>
      <w:r w:rsidRPr="0010486A">
        <w:rPr>
          <w:rFonts w:ascii="Times New Roman" w:hAnsi="Times New Roman" w:cs="Times New Roman"/>
          <w:sz w:val="24"/>
          <w:szCs w:val="32"/>
        </w:rPr>
        <w:t xml:space="preserve"> in other areas that would be helpful for a full program assessment</w:t>
      </w:r>
    </w:p>
    <w:sectPr w:rsidR="00E51325" w:rsidRPr="0010486A" w:rsidSect="006D11DF">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D5DD" w14:textId="77777777" w:rsidR="00632C80" w:rsidRDefault="00632C80" w:rsidP="000C33F8">
      <w:pPr>
        <w:spacing w:after="0" w:line="240" w:lineRule="auto"/>
      </w:pPr>
      <w:r>
        <w:separator/>
      </w:r>
    </w:p>
  </w:endnote>
  <w:endnote w:type="continuationSeparator" w:id="0">
    <w:p w14:paraId="124A5199" w14:textId="77777777" w:rsidR="00632C80" w:rsidRDefault="00632C80" w:rsidP="000C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130455"/>
      <w:docPartObj>
        <w:docPartGallery w:val="Page Numbers (Bottom of Page)"/>
        <w:docPartUnique/>
      </w:docPartObj>
    </w:sdtPr>
    <w:sdtEndPr>
      <w:rPr>
        <w:color w:val="7F7F7F" w:themeColor="background1" w:themeShade="7F"/>
        <w:spacing w:val="60"/>
      </w:rPr>
    </w:sdtEndPr>
    <w:sdtContent>
      <w:p w14:paraId="63EF3F65" w14:textId="63F70C9F" w:rsidR="006D11DF" w:rsidRDefault="006D11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6735" w:rsidRPr="004F6735">
          <w:rPr>
            <w:b/>
            <w:bCs/>
            <w:noProof/>
          </w:rPr>
          <w:t>7</w:t>
        </w:r>
        <w:r>
          <w:rPr>
            <w:b/>
            <w:bCs/>
            <w:noProof/>
          </w:rPr>
          <w:fldChar w:fldCharType="end"/>
        </w:r>
        <w:r>
          <w:rPr>
            <w:b/>
            <w:bCs/>
          </w:rPr>
          <w:t xml:space="preserve"> | </w:t>
        </w:r>
        <w:r>
          <w:rPr>
            <w:color w:val="7F7F7F" w:themeColor="background1" w:themeShade="7F"/>
            <w:spacing w:val="60"/>
          </w:rPr>
          <w:t>Page</w:t>
        </w:r>
      </w:p>
    </w:sdtContent>
  </w:sdt>
  <w:p w14:paraId="0ADA16FF" w14:textId="2A037F72" w:rsidR="000C33F8" w:rsidRDefault="00CC7470">
    <w:pPr>
      <w:pStyle w:val="Footer"/>
    </w:pPr>
    <w:r>
      <w:t>V</w:t>
    </w:r>
    <w:r w:rsidR="00A77B70">
      <w:t>7</w:t>
    </w:r>
    <w:r w:rsidR="001A018F">
      <w:t>.</w:t>
    </w:r>
    <w:r w:rsidR="00A77B70">
      <w:t>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4A80" w14:textId="77777777" w:rsidR="00632C80" w:rsidRDefault="00632C80" w:rsidP="000C33F8">
      <w:pPr>
        <w:spacing w:after="0" w:line="240" w:lineRule="auto"/>
      </w:pPr>
      <w:r>
        <w:separator/>
      </w:r>
    </w:p>
  </w:footnote>
  <w:footnote w:type="continuationSeparator" w:id="0">
    <w:p w14:paraId="1989A867" w14:textId="77777777" w:rsidR="00632C80" w:rsidRDefault="00632C80" w:rsidP="000C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6F4"/>
    <w:multiLevelType w:val="multilevel"/>
    <w:tmpl w:val="EB90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28E4"/>
    <w:multiLevelType w:val="hybridMultilevel"/>
    <w:tmpl w:val="50A8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68A2"/>
    <w:multiLevelType w:val="hybridMultilevel"/>
    <w:tmpl w:val="D9CAB2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3466A1"/>
    <w:multiLevelType w:val="hybridMultilevel"/>
    <w:tmpl w:val="7676FFCA"/>
    <w:lvl w:ilvl="0" w:tplc="FD7E84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5D7C"/>
    <w:multiLevelType w:val="hybridMultilevel"/>
    <w:tmpl w:val="76C6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3F8C"/>
    <w:multiLevelType w:val="hybridMultilevel"/>
    <w:tmpl w:val="289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55B5"/>
    <w:multiLevelType w:val="hybridMultilevel"/>
    <w:tmpl w:val="7F08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F32D9"/>
    <w:multiLevelType w:val="hybridMultilevel"/>
    <w:tmpl w:val="F474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47678"/>
    <w:multiLevelType w:val="hybridMultilevel"/>
    <w:tmpl w:val="E01EA2B0"/>
    <w:lvl w:ilvl="0" w:tplc="5B1250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0686E"/>
    <w:multiLevelType w:val="hybridMultilevel"/>
    <w:tmpl w:val="20D8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E0445"/>
    <w:multiLevelType w:val="hybridMultilevel"/>
    <w:tmpl w:val="7E9CC27E"/>
    <w:lvl w:ilvl="0" w:tplc="7B70F5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555C5"/>
    <w:multiLevelType w:val="hybridMultilevel"/>
    <w:tmpl w:val="C752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3376C"/>
    <w:multiLevelType w:val="hybridMultilevel"/>
    <w:tmpl w:val="B9C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A37A6"/>
    <w:multiLevelType w:val="hybridMultilevel"/>
    <w:tmpl w:val="1A4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B2A0B"/>
    <w:multiLevelType w:val="hybridMultilevel"/>
    <w:tmpl w:val="4120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E6425"/>
    <w:multiLevelType w:val="hybridMultilevel"/>
    <w:tmpl w:val="7330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F21D3"/>
    <w:multiLevelType w:val="hybridMultilevel"/>
    <w:tmpl w:val="89F4D61C"/>
    <w:lvl w:ilvl="0" w:tplc="877655B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723F"/>
    <w:multiLevelType w:val="hybridMultilevel"/>
    <w:tmpl w:val="6728C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8C57DE"/>
    <w:multiLevelType w:val="hybridMultilevel"/>
    <w:tmpl w:val="638E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9091F"/>
    <w:multiLevelType w:val="hybridMultilevel"/>
    <w:tmpl w:val="4BF0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80F4F"/>
    <w:multiLevelType w:val="hybridMultilevel"/>
    <w:tmpl w:val="762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D74B7"/>
    <w:multiLevelType w:val="hybridMultilevel"/>
    <w:tmpl w:val="DFD46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6B31B7"/>
    <w:multiLevelType w:val="multilevel"/>
    <w:tmpl w:val="EB90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53587"/>
    <w:multiLevelType w:val="hybridMultilevel"/>
    <w:tmpl w:val="8D00BF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A73B59"/>
    <w:multiLevelType w:val="hybridMultilevel"/>
    <w:tmpl w:val="BE240F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395F12"/>
    <w:multiLevelType w:val="hybridMultilevel"/>
    <w:tmpl w:val="F5AC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525DA"/>
    <w:multiLevelType w:val="hybridMultilevel"/>
    <w:tmpl w:val="8B40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F6E60"/>
    <w:multiLevelType w:val="hybridMultilevel"/>
    <w:tmpl w:val="13003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152F6F"/>
    <w:multiLevelType w:val="hybridMultilevel"/>
    <w:tmpl w:val="F800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E3E2B"/>
    <w:multiLevelType w:val="hybridMultilevel"/>
    <w:tmpl w:val="2332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D646C"/>
    <w:multiLevelType w:val="hybridMultilevel"/>
    <w:tmpl w:val="A34E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1C7547"/>
    <w:multiLevelType w:val="hybridMultilevel"/>
    <w:tmpl w:val="C308A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E5081"/>
    <w:multiLevelType w:val="hybridMultilevel"/>
    <w:tmpl w:val="CF84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85AFB"/>
    <w:multiLevelType w:val="hybridMultilevel"/>
    <w:tmpl w:val="9BAA6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45D50"/>
    <w:multiLevelType w:val="hybridMultilevel"/>
    <w:tmpl w:val="0F6A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C5474"/>
    <w:multiLevelType w:val="hybridMultilevel"/>
    <w:tmpl w:val="AD6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82377"/>
    <w:multiLevelType w:val="multilevel"/>
    <w:tmpl w:val="9392D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6A23CD"/>
    <w:multiLevelType w:val="hybridMultilevel"/>
    <w:tmpl w:val="DD6C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7"/>
  </w:num>
  <w:num w:numId="4">
    <w:abstractNumId w:val="12"/>
  </w:num>
  <w:num w:numId="5">
    <w:abstractNumId w:val="37"/>
  </w:num>
  <w:num w:numId="6">
    <w:abstractNumId w:val="27"/>
  </w:num>
  <w:num w:numId="7">
    <w:abstractNumId w:val="24"/>
  </w:num>
  <w:num w:numId="8">
    <w:abstractNumId w:val="18"/>
  </w:num>
  <w:num w:numId="9">
    <w:abstractNumId w:val="22"/>
  </w:num>
  <w:num w:numId="10">
    <w:abstractNumId w:val="0"/>
  </w:num>
  <w:num w:numId="11">
    <w:abstractNumId w:val="13"/>
  </w:num>
  <w:num w:numId="12">
    <w:abstractNumId w:val="36"/>
  </w:num>
  <w:num w:numId="13">
    <w:abstractNumId w:val="2"/>
  </w:num>
  <w:num w:numId="14">
    <w:abstractNumId w:val="23"/>
  </w:num>
  <w:num w:numId="15">
    <w:abstractNumId w:val="15"/>
  </w:num>
  <w:num w:numId="16">
    <w:abstractNumId w:val="35"/>
  </w:num>
  <w:num w:numId="17">
    <w:abstractNumId w:val="29"/>
  </w:num>
  <w:num w:numId="18">
    <w:abstractNumId w:val="34"/>
  </w:num>
  <w:num w:numId="19">
    <w:abstractNumId w:val="19"/>
  </w:num>
  <w:num w:numId="20">
    <w:abstractNumId w:val="9"/>
  </w:num>
  <w:num w:numId="21">
    <w:abstractNumId w:val="16"/>
  </w:num>
  <w:num w:numId="22">
    <w:abstractNumId w:val="28"/>
  </w:num>
  <w:num w:numId="23">
    <w:abstractNumId w:val="20"/>
  </w:num>
  <w:num w:numId="24">
    <w:abstractNumId w:val="14"/>
  </w:num>
  <w:num w:numId="25">
    <w:abstractNumId w:val="32"/>
  </w:num>
  <w:num w:numId="26">
    <w:abstractNumId w:val="8"/>
  </w:num>
  <w:num w:numId="27">
    <w:abstractNumId w:val="10"/>
  </w:num>
  <w:num w:numId="28">
    <w:abstractNumId w:val="25"/>
  </w:num>
  <w:num w:numId="29">
    <w:abstractNumId w:val="11"/>
  </w:num>
  <w:num w:numId="30">
    <w:abstractNumId w:val="17"/>
  </w:num>
  <w:num w:numId="31">
    <w:abstractNumId w:val="30"/>
  </w:num>
  <w:num w:numId="32">
    <w:abstractNumId w:val="21"/>
  </w:num>
  <w:num w:numId="33">
    <w:abstractNumId w:val="4"/>
  </w:num>
  <w:num w:numId="34">
    <w:abstractNumId w:val="5"/>
  </w:num>
  <w:num w:numId="35">
    <w:abstractNumId w:val="33"/>
  </w:num>
  <w:num w:numId="36">
    <w:abstractNumId w:val="26"/>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AA"/>
    <w:rsid w:val="00011A6A"/>
    <w:rsid w:val="0001582D"/>
    <w:rsid w:val="000173E8"/>
    <w:rsid w:val="00023771"/>
    <w:rsid w:val="00026601"/>
    <w:rsid w:val="00047DCA"/>
    <w:rsid w:val="000510C3"/>
    <w:rsid w:val="00072B30"/>
    <w:rsid w:val="00081532"/>
    <w:rsid w:val="000A401C"/>
    <w:rsid w:val="000A41FE"/>
    <w:rsid w:val="000B42ED"/>
    <w:rsid w:val="000B7312"/>
    <w:rsid w:val="000C33F8"/>
    <w:rsid w:val="000D1D31"/>
    <w:rsid w:val="000E1ACE"/>
    <w:rsid w:val="000F308E"/>
    <w:rsid w:val="000F3156"/>
    <w:rsid w:val="001004AA"/>
    <w:rsid w:val="00103217"/>
    <w:rsid w:val="0010486A"/>
    <w:rsid w:val="0011500A"/>
    <w:rsid w:val="0011790B"/>
    <w:rsid w:val="00143A42"/>
    <w:rsid w:val="001528CF"/>
    <w:rsid w:val="001531FC"/>
    <w:rsid w:val="00157EA5"/>
    <w:rsid w:val="00161063"/>
    <w:rsid w:val="0016201D"/>
    <w:rsid w:val="00175752"/>
    <w:rsid w:val="00182DBA"/>
    <w:rsid w:val="00197E49"/>
    <w:rsid w:val="001A018F"/>
    <w:rsid w:val="001A05BF"/>
    <w:rsid w:val="001A05D1"/>
    <w:rsid w:val="001A0AC8"/>
    <w:rsid w:val="001C6DA2"/>
    <w:rsid w:val="001D76EB"/>
    <w:rsid w:val="00200036"/>
    <w:rsid w:val="0020436E"/>
    <w:rsid w:val="00217B84"/>
    <w:rsid w:val="00240D66"/>
    <w:rsid w:val="00270036"/>
    <w:rsid w:val="002735F4"/>
    <w:rsid w:val="00284265"/>
    <w:rsid w:val="00284D75"/>
    <w:rsid w:val="00291D3C"/>
    <w:rsid w:val="002A2723"/>
    <w:rsid w:val="002A3851"/>
    <w:rsid w:val="002C099A"/>
    <w:rsid w:val="002F54BD"/>
    <w:rsid w:val="00307A5F"/>
    <w:rsid w:val="003208E2"/>
    <w:rsid w:val="00323598"/>
    <w:rsid w:val="00330727"/>
    <w:rsid w:val="00331ADA"/>
    <w:rsid w:val="00341F52"/>
    <w:rsid w:val="00353539"/>
    <w:rsid w:val="0035366E"/>
    <w:rsid w:val="0035375B"/>
    <w:rsid w:val="0036064D"/>
    <w:rsid w:val="0036307E"/>
    <w:rsid w:val="0036389F"/>
    <w:rsid w:val="0036541F"/>
    <w:rsid w:val="00386C98"/>
    <w:rsid w:val="00390DB0"/>
    <w:rsid w:val="003A24A7"/>
    <w:rsid w:val="003C6AE1"/>
    <w:rsid w:val="003D35D0"/>
    <w:rsid w:val="003D5407"/>
    <w:rsid w:val="003E1DD6"/>
    <w:rsid w:val="003E20FE"/>
    <w:rsid w:val="003E3193"/>
    <w:rsid w:val="0040626D"/>
    <w:rsid w:val="00416338"/>
    <w:rsid w:val="004227BE"/>
    <w:rsid w:val="00431DE8"/>
    <w:rsid w:val="0045139E"/>
    <w:rsid w:val="0045457A"/>
    <w:rsid w:val="004724DE"/>
    <w:rsid w:val="004843A4"/>
    <w:rsid w:val="004849C6"/>
    <w:rsid w:val="00494B45"/>
    <w:rsid w:val="004B3591"/>
    <w:rsid w:val="004B7450"/>
    <w:rsid w:val="004C702D"/>
    <w:rsid w:val="004D06E8"/>
    <w:rsid w:val="004F3820"/>
    <w:rsid w:val="004F6735"/>
    <w:rsid w:val="004F77BC"/>
    <w:rsid w:val="00500EAB"/>
    <w:rsid w:val="00504780"/>
    <w:rsid w:val="00533148"/>
    <w:rsid w:val="00553B25"/>
    <w:rsid w:val="00557FB7"/>
    <w:rsid w:val="005606D4"/>
    <w:rsid w:val="00564150"/>
    <w:rsid w:val="00594599"/>
    <w:rsid w:val="005B391B"/>
    <w:rsid w:val="005C389B"/>
    <w:rsid w:val="005F19C9"/>
    <w:rsid w:val="005F3AD4"/>
    <w:rsid w:val="005F56D7"/>
    <w:rsid w:val="006004CA"/>
    <w:rsid w:val="00631402"/>
    <w:rsid w:val="00632C80"/>
    <w:rsid w:val="00645F9D"/>
    <w:rsid w:val="00650D3D"/>
    <w:rsid w:val="00674A64"/>
    <w:rsid w:val="00682018"/>
    <w:rsid w:val="006A31C6"/>
    <w:rsid w:val="006A3FFD"/>
    <w:rsid w:val="006B3D2C"/>
    <w:rsid w:val="006B4585"/>
    <w:rsid w:val="006D0A6B"/>
    <w:rsid w:val="006D11DF"/>
    <w:rsid w:val="006D61B0"/>
    <w:rsid w:val="006F4827"/>
    <w:rsid w:val="00701E03"/>
    <w:rsid w:val="007141CE"/>
    <w:rsid w:val="0072224C"/>
    <w:rsid w:val="00724874"/>
    <w:rsid w:val="00726D19"/>
    <w:rsid w:val="0073144E"/>
    <w:rsid w:val="00732A22"/>
    <w:rsid w:val="00734FE4"/>
    <w:rsid w:val="00736440"/>
    <w:rsid w:val="00746B73"/>
    <w:rsid w:val="007472AD"/>
    <w:rsid w:val="00771E93"/>
    <w:rsid w:val="007A00D9"/>
    <w:rsid w:val="007A1CB7"/>
    <w:rsid w:val="007A3BF0"/>
    <w:rsid w:val="007A5525"/>
    <w:rsid w:val="007B0441"/>
    <w:rsid w:val="007B485D"/>
    <w:rsid w:val="00803105"/>
    <w:rsid w:val="00806582"/>
    <w:rsid w:val="00816186"/>
    <w:rsid w:val="00817DC2"/>
    <w:rsid w:val="008220A2"/>
    <w:rsid w:val="00823B82"/>
    <w:rsid w:val="00825580"/>
    <w:rsid w:val="00825B8F"/>
    <w:rsid w:val="00827E37"/>
    <w:rsid w:val="0083521D"/>
    <w:rsid w:val="008523AB"/>
    <w:rsid w:val="00852A28"/>
    <w:rsid w:val="00853BD7"/>
    <w:rsid w:val="00862AE9"/>
    <w:rsid w:val="0086453E"/>
    <w:rsid w:val="00872CF2"/>
    <w:rsid w:val="00883235"/>
    <w:rsid w:val="0089423E"/>
    <w:rsid w:val="008B3BAA"/>
    <w:rsid w:val="008C0AB9"/>
    <w:rsid w:val="008C21F4"/>
    <w:rsid w:val="008D5051"/>
    <w:rsid w:val="008F06E6"/>
    <w:rsid w:val="008F432A"/>
    <w:rsid w:val="0091303A"/>
    <w:rsid w:val="00913AAA"/>
    <w:rsid w:val="00914020"/>
    <w:rsid w:val="0091523E"/>
    <w:rsid w:val="00920C8F"/>
    <w:rsid w:val="00925968"/>
    <w:rsid w:val="00935C8B"/>
    <w:rsid w:val="0093627B"/>
    <w:rsid w:val="00937A52"/>
    <w:rsid w:val="0098638D"/>
    <w:rsid w:val="00986CD2"/>
    <w:rsid w:val="00995989"/>
    <w:rsid w:val="009C39BA"/>
    <w:rsid w:val="009D44FA"/>
    <w:rsid w:val="009D7780"/>
    <w:rsid w:val="00A00051"/>
    <w:rsid w:val="00A07ED7"/>
    <w:rsid w:val="00A17981"/>
    <w:rsid w:val="00A25CB8"/>
    <w:rsid w:val="00A3077A"/>
    <w:rsid w:val="00A64B7B"/>
    <w:rsid w:val="00A70E2B"/>
    <w:rsid w:val="00A77B70"/>
    <w:rsid w:val="00A8327C"/>
    <w:rsid w:val="00A83804"/>
    <w:rsid w:val="00AA4860"/>
    <w:rsid w:val="00AB14AB"/>
    <w:rsid w:val="00AB3052"/>
    <w:rsid w:val="00AC0BAC"/>
    <w:rsid w:val="00AD6101"/>
    <w:rsid w:val="00AE28A3"/>
    <w:rsid w:val="00AE60FA"/>
    <w:rsid w:val="00AF07CC"/>
    <w:rsid w:val="00AF3063"/>
    <w:rsid w:val="00B10869"/>
    <w:rsid w:val="00B11256"/>
    <w:rsid w:val="00B1554E"/>
    <w:rsid w:val="00B240E8"/>
    <w:rsid w:val="00B25CC2"/>
    <w:rsid w:val="00B26AD9"/>
    <w:rsid w:val="00B352C6"/>
    <w:rsid w:val="00B41012"/>
    <w:rsid w:val="00B43299"/>
    <w:rsid w:val="00B6422D"/>
    <w:rsid w:val="00B769F3"/>
    <w:rsid w:val="00B85E43"/>
    <w:rsid w:val="00B945B4"/>
    <w:rsid w:val="00BB219A"/>
    <w:rsid w:val="00BC28C9"/>
    <w:rsid w:val="00BD2568"/>
    <w:rsid w:val="00C011D8"/>
    <w:rsid w:val="00C15777"/>
    <w:rsid w:val="00C200B1"/>
    <w:rsid w:val="00C27567"/>
    <w:rsid w:val="00C45480"/>
    <w:rsid w:val="00C458B3"/>
    <w:rsid w:val="00C7567E"/>
    <w:rsid w:val="00C82031"/>
    <w:rsid w:val="00CB1CC1"/>
    <w:rsid w:val="00CB25BD"/>
    <w:rsid w:val="00CC33A3"/>
    <w:rsid w:val="00CC7470"/>
    <w:rsid w:val="00CE23D7"/>
    <w:rsid w:val="00CE3FF8"/>
    <w:rsid w:val="00CE6B26"/>
    <w:rsid w:val="00CF36FF"/>
    <w:rsid w:val="00CF5AA3"/>
    <w:rsid w:val="00D03F34"/>
    <w:rsid w:val="00D047FA"/>
    <w:rsid w:val="00D0575F"/>
    <w:rsid w:val="00D123FF"/>
    <w:rsid w:val="00D3035C"/>
    <w:rsid w:val="00D337C4"/>
    <w:rsid w:val="00D429C3"/>
    <w:rsid w:val="00D462F3"/>
    <w:rsid w:val="00D5264A"/>
    <w:rsid w:val="00D63D9C"/>
    <w:rsid w:val="00D65CFB"/>
    <w:rsid w:val="00D80724"/>
    <w:rsid w:val="00D870E1"/>
    <w:rsid w:val="00D90743"/>
    <w:rsid w:val="00D964D5"/>
    <w:rsid w:val="00DA1B73"/>
    <w:rsid w:val="00DC18BE"/>
    <w:rsid w:val="00DC5752"/>
    <w:rsid w:val="00DD00C7"/>
    <w:rsid w:val="00DE4252"/>
    <w:rsid w:val="00E00251"/>
    <w:rsid w:val="00E261E2"/>
    <w:rsid w:val="00E3170C"/>
    <w:rsid w:val="00E331B7"/>
    <w:rsid w:val="00E33408"/>
    <w:rsid w:val="00E416F3"/>
    <w:rsid w:val="00E42226"/>
    <w:rsid w:val="00E51325"/>
    <w:rsid w:val="00E54242"/>
    <w:rsid w:val="00E567F4"/>
    <w:rsid w:val="00EA1330"/>
    <w:rsid w:val="00EC65D1"/>
    <w:rsid w:val="00ED6618"/>
    <w:rsid w:val="00EF261B"/>
    <w:rsid w:val="00F026AA"/>
    <w:rsid w:val="00F02FF9"/>
    <w:rsid w:val="00F133BA"/>
    <w:rsid w:val="00F229B6"/>
    <w:rsid w:val="00F3170B"/>
    <w:rsid w:val="00F40652"/>
    <w:rsid w:val="00F47335"/>
    <w:rsid w:val="00F5304D"/>
    <w:rsid w:val="00F63969"/>
    <w:rsid w:val="00F672BA"/>
    <w:rsid w:val="00F92D4A"/>
    <w:rsid w:val="00FA4A99"/>
    <w:rsid w:val="00FB2EE6"/>
    <w:rsid w:val="00FC6339"/>
    <w:rsid w:val="00FD627D"/>
    <w:rsid w:val="00FE1834"/>
    <w:rsid w:val="00FE2F10"/>
    <w:rsid w:val="00FF75C5"/>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3C953"/>
  <w15:chartTrackingRefBased/>
  <w15:docId w15:val="{A84C38C6-8AF1-4CC5-A47C-F69CE364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AAA"/>
    <w:pPr>
      <w:keepNext/>
      <w:keepLines/>
      <w:spacing w:before="240" w:after="0"/>
      <w:outlineLvl w:val="0"/>
    </w:pPr>
    <w:rPr>
      <w:rFonts w:ascii="Times New Roman" w:eastAsiaTheme="majorEastAsia" w:hAnsi="Times New Roman" w:cstheme="majorBidi"/>
      <w:b/>
      <w:color w:val="0070C0"/>
      <w:sz w:val="28"/>
      <w:szCs w:val="32"/>
    </w:rPr>
  </w:style>
  <w:style w:type="paragraph" w:styleId="Heading2">
    <w:name w:val="heading 2"/>
    <w:basedOn w:val="Normal"/>
    <w:next w:val="Normal"/>
    <w:link w:val="Heading2Char"/>
    <w:autoRedefine/>
    <w:uiPriority w:val="9"/>
    <w:unhideWhenUsed/>
    <w:qFormat/>
    <w:rsid w:val="00913AAA"/>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B85E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AA"/>
    <w:pPr>
      <w:spacing w:after="200" w:line="276" w:lineRule="auto"/>
      <w:ind w:left="720"/>
      <w:contextualSpacing/>
    </w:pPr>
  </w:style>
  <w:style w:type="table" w:styleId="TableGrid">
    <w:name w:val="Table Grid"/>
    <w:basedOn w:val="TableNormal"/>
    <w:uiPriority w:val="39"/>
    <w:rsid w:val="0010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F8"/>
  </w:style>
  <w:style w:type="paragraph" w:styleId="Footer">
    <w:name w:val="footer"/>
    <w:basedOn w:val="Normal"/>
    <w:link w:val="FooterChar"/>
    <w:uiPriority w:val="99"/>
    <w:unhideWhenUsed/>
    <w:rsid w:val="000C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F8"/>
  </w:style>
  <w:style w:type="paragraph" w:styleId="NoSpacing">
    <w:name w:val="No Spacing"/>
    <w:link w:val="NoSpacingChar"/>
    <w:uiPriority w:val="1"/>
    <w:qFormat/>
    <w:rsid w:val="008F432A"/>
    <w:pPr>
      <w:spacing w:after="0" w:line="240" w:lineRule="auto"/>
    </w:pPr>
    <w:rPr>
      <w:rFonts w:eastAsiaTheme="minorEastAsia"/>
    </w:rPr>
  </w:style>
  <w:style w:type="character" w:customStyle="1" w:styleId="NoSpacingChar">
    <w:name w:val="No Spacing Char"/>
    <w:basedOn w:val="DefaultParagraphFont"/>
    <w:link w:val="NoSpacing"/>
    <w:uiPriority w:val="1"/>
    <w:rsid w:val="008F432A"/>
    <w:rPr>
      <w:rFonts w:eastAsiaTheme="minorEastAsia"/>
    </w:rPr>
  </w:style>
  <w:style w:type="paragraph" w:styleId="Title">
    <w:name w:val="Title"/>
    <w:basedOn w:val="Normal"/>
    <w:next w:val="Normal"/>
    <w:link w:val="TitleChar"/>
    <w:uiPriority w:val="10"/>
    <w:qFormat/>
    <w:rsid w:val="008F432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F432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F432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F432A"/>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913AAA"/>
    <w:rPr>
      <w:rFonts w:ascii="Times New Roman" w:eastAsiaTheme="majorEastAsia" w:hAnsi="Times New Roman" w:cstheme="majorBidi"/>
      <w:b/>
      <w:color w:val="0070C0"/>
      <w:sz w:val="28"/>
      <w:szCs w:val="32"/>
    </w:rPr>
  </w:style>
  <w:style w:type="paragraph" w:styleId="TOCHeading">
    <w:name w:val="TOC Heading"/>
    <w:basedOn w:val="Heading1"/>
    <w:next w:val="Normal"/>
    <w:uiPriority w:val="39"/>
    <w:unhideWhenUsed/>
    <w:qFormat/>
    <w:rsid w:val="00B85E43"/>
    <w:pPr>
      <w:outlineLvl w:val="9"/>
    </w:pPr>
  </w:style>
  <w:style w:type="paragraph" w:styleId="TOC2">
    <w:name w:val="toc 2"/>
    <w:basedOn w:val="Normal"/>
    <w:next w:val="Normal"/>
    <w:autoRedefine/>
    <w:uiPriority w:val="39"/>
    <w:unhideWhenUsed/>
    <w:rsid w:val="00B85E43"/>
    <w:pPr>
      <w:spacing w:after="100"/>
      <w:ind w:left="220"/>
    </w:pPr>
    <w:rPr>
      <w:rFonts w:eastAsiaTheme="minorEastAsia" w:cs="Times New Roman"/>
    </w:rPr>
  </w:style>
  <w:style w:type="paragraph" w:styleId="TOC1">
    <w:name w:val="toc 1"/>
    <w:basedOn w:val="Normal"/>
    <w:next w:val="Normal"/>
    <w:autoRedefine/>
    <w:uiPriority w:val="39"/>
    <w:unhideWhenUsed/>
    <w:rsid w:val="00B85E43"/>
    <w:pPr>
      <w:spacing w:after="100"/>
    </w:pPr>
    <w:rPr>
      <w:rFonts w:eastAsiaTheme="minorEastAsia" w:cs="Times New Roman"/>
      <w:bCs/>
    </w:rPr>
  </w:style>
  <w:style w:type="paragraph" w:styleId="TOC3">
    <w:name w:val="toc 3"/>
    <w:basedOn w:val="Normal"/>
    <w:next w:val="Normal"/>
    <w:autoRedefine/>
    <w:uiPriority w:val="39"/>
    <w:unhideWhenUsed/>
    <w:rsid w:val="00816186"/>
    <w:pPr>
      <w:spacing w:after="100"/>
    </w:pPr>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rsid w:val="00913AAA"/>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B85E4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00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36"/>
    <w:rPr>
      <w:rFonts w:ascii="Segoe UI" w:hAnsi="Segoe UI" w:cs="Segoe UI"/>
      <w:sz w:val="18"/>
      <w:szCs w:val="18"/>
    </w:rPr>
  </w:style>
  <w:style w:type="character" w:styleId="CommentReference">
    <w:name w:val="annotation reference"/>
    <w:basedOn w:val="DefaultParagraphFont"/>
    <w:uiPriority w:val="99"/>
    <w:semiHidden/>
    <w:unhideWhenUsed/>
    <w:rsid w:val="00746B73"/>
    <w:rPr>
      <w:sz w:val="16"/>
      <w:szCs w:val="16"/>
    </w:rPr>
  </w:style>
  <w:style w:type="paragraph" w:styleId="CommentText">
    <w:name w:val="annotation text"/>
    <w:basedOn w:val="Normal"/>
    <w:link w:val="CommentTextChar"/>
    <w:uiPriority w:val="99"/>
    <w:semiHidden/>
    <w:unhideWhenUsed/>
    <w:rsid w:val="00746B73"/>
    <w:pPr>
      <w:spacing w:line="240" w:lineRule="auto"/>
    </w:pPr>
    <w:rPr>
      <w:sz w:val="20"/>
      <w:szCs w:val="20"/>
    </w:rPr>
  </w:style>
  <w:style w:type="character" w:customStyle="1" w:styleId="CommentTextChar">
    <w:name w:val="Comment Text Char"/>
    <w:basedOn w:val="DefaultParagraphFont"/>
    <w:link w:val="CommentText"/>
    <w:uiPriority w:val="99"/>
    <w:semiHidden/>
    <w:rsid w:val="00746B73"/>
    <w:rPr>
      <w:sz w:val="20"/>
      <w:szCs w:val="20"/>
    </w:rPr>
  </w:style>
  <w:style w:type="paragraph" w:styleId="CommentSubject">
    <w:name w:val="annotation subject"/>
    <w:basedOn w:val="CommentText"/>
    <w:next w:val="CommentText"/>
    <w:link w:val="CommentSubjectChar"/>
    <w:uiPriority w:val="99"/>
    <w:semiHidden/>
    <w:unhideWhenUsed/>
    <w:rsid w:val="00746B73"/>
    <w:rPr>
      <w:b/>
      <w:bCs/>
    </w:rPr>
  </w:style>
  <w:style w:type="character" w:customStyle="1" w:styleId="CommentSubjectChar">
    <w:name w:val="Comment Subject Char"/>
    <w:basedOn w:val="CommentTextChar"/>
    <w:link w:val="CommentSubject"/>
    <w:uiPriority w:val="99"/>
    <w:semiHidden/>
    <w:rsid w:val="00746B73"/>
    <w:rPr>
      <w:b/>
      <w:bCs/>
      <w:sz w:val="20"/>
      <w:szCs w:val="20"/>
    </w:rPr>
  </w:style>
  <w:style w:type="character" w:styleId="Hyperlink">
    <w:name w:val="Hyperlink"/>
    <w:basedOn w:val="DefaultParagraphFont"/>
    <w:uiPriority w:val="99"/>
    <w:unhideWhenUsed/>
    <w:rsid w:val="00816186"/>
    <w:rPr>
      <w:color w:val="0563C1" w:themeColor="hyperlink"/>
      <w:u w:val="single"/>
    </w:rPr>
  </w:style>
  <w:style w:type="table" w:customStyle="1" w:styleId="TableGrid1">
    <w:name w:val="Table Grid1"/>
    <w:basedOn w:val="TableNormal"/>
    <w:next w:val="TableGrid"/>
    <w:uiPriority w:val="39"/>
    <w:rsid w:val="003D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500">
      <w:bodyDiv w:val="1"/>
      <w:marLeft w:val="0"/>
      <w:marRight w:val="0"/>
      <w:marTop w:val="0"/>
      <w:marBottom w:val="0"/>
      <w:divBdr>
        <w:top w:val="none" w:sz="0" w:space="0" w:color="auto"/>
        <w:left w:val="none" w:sz="0" w:space="0" w:color="auto"/>
        <w:bottom w:val="none" w:sz="0" w:space="0" w:color="auto"/>
        <w:right w:val="none" w:sz="0" w:space="0" w:color="auto"/>
      </w:divBdr>
    </w:div>
    <w:div w:id="196043175">
      <w:bodyDiv w:val="1"/>
      <w:marLeft w:val="0"/>
      <w:marRight w:val="0"/>
      <w:marTop w:val="0"/>
      <w:marBottom w:val="0"/>
      <w:divBdr>
        <w:top w:val="none" w:sz="0" w:space="0" w:color="auto"/>
        <w:left w:val="none" w:sz="0" w:space="0" w:color="auto"/>
        <w:bottom w:val="none" w:sz="0" w:space="0" w:color="auto"/>
        <w:right w:val="none" w:sz="0" w:space="0" w:color="auto"/>
      </w:divBdr>
    </w:div>
    <w:div w:id="315378712">
      <w:bodyDiv w:val="1"/>
      <w:marLeft w:val="0"/>
      <w:marRight w:val="0"/>
      <w:marTop w:val="0"/>
      <w:marBottom w:val="0"/>
      <w:divBdr>
        <w:top w:val="none" w:sz="0" w:space="0" w:color="auto"/>
        <w:left w:val="none" w:sz="0" w:space="0" w:color="auto"/>
        <w:bottom w:val="none" w:sz="0" w:space="0" w:color="auto"/>
        <w:right w:val="none" w:sz="0" w:space="0" w:color="auto"/>
      </w:divBdr>
    </w:div>
    <w:div w:id="1412774805">
      <w:bodyDiv w:val="1"/>
      <w:marLeft w:val="0"/>
      <w:marRight w:val="0"/>
      <w:marTop w:val="0"/>
      <w:marBottom w:val="0"/>
      <w:divBdr>
        <w:top w:val="none" w:sz="0" w:space="0" w:color="auto"/>
        <w:left w:val="none" w:sz="0" w:space="0" w:color="auto"/>
        <w:bottom w:val="none" w:sz="0" w:space="0" w:color="auto"/>
        <w:right w:val="none" w:sz="0" w:space="0" w:color="auto"/>
      </w:divBdr>
    </w:div>
    <w:div w:id="1644846117">
      <w:bodyDiv w:val="1"/>
      <w:marLeft w:val="0"/>
      <w:marRight w:val="0"/>
      <w:marTop w:val="0"/>
      <w:marBottom w:val="0"/>
      <w:divBdr>
        <w:top w:val="none" w:sz="0" w:space="0" w:color="auto"/>
        <w:left w:val="none" w:sz="0" w:space="0" w:color="auto"/>
        <w:bottom w:val="none" w:sz="0" w:space="0" w:color="auto"/>
        <w:right w:val="none" w:sz="0" w:space="0" w:color="auto"/>
      </w:divBdr>
    </w:div>
    <w:div w:id="18661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3427 North Main Avenue, Scranton, PA 18508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42EE8-7FB8-486A-9521-D9645D5B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AES Unit Periodic Review Template</vt:lpstr>
    </vt:vector>
  </TitlesOfParts>
  <Company>Johnson College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Unit Periodic Review Template</dc:title>
  <dc:subject/>
  <dc:creator>Office of Institutional Effectiveness</dc:creator>
  <cp:keywords/>
  <dc:description/>
  <cp:lastModifiedBy>Laura Little</cp:lastModifiedBy>
  <cp:revision>7</cp:revision>
  <cp:lastPrinted>2017-09-01T13:10:00Z</cp:lastPrinted>
  <dcterms:created xsi:type="dcterms:W3CDTF">2019-10-03T16:53:00Z</dcterms:created>
  <dcterms:modified xsi:type="dcterms:W3CDTF">2020-02-27T17:59:00Z</dcterms:modified>
</cp:coreProperties>
</file>